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Senior Frontend Engineer with over 11 years of experience in software development, specializes in delivering high-quality web and mobile applications. Proven expertise with TypeScript, ReactJS, and CSS. Experienced in building scalable applications and leading cross-functional teams to innovate and enhance user experience. Passionate about the intersection of technology and finance, particularly in leveraging Bitcoin solutions in fintech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Next.js, Redux, Node.js,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Selenium, Webpack,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SAAS, RESTful APIs,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TDD, Code Review, Refactoring,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 lifecycle development of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polished UI through consistent collaboration with cross-functional teams to deliver user-friendly interfaces that enhance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maintainable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improvements to application performance and security while adhering to industry best practices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code quality through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mentoring of junior engineers, leading to a marked increase in team efficiency and code maintainability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executed strategies for process improvement and product innovation, focusing on areas such as automated testing frameworks and continuous integration methodologies to streamline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shifting priorities in a fast-paced, data-driven environment while maintaining high-quality output, demonstrating strong problem-solving skills and a self-starter mentality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enhancing collaboration and communication between design and engineering teams resulting in smoother implementation of design specs and a more cohesive product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to automate standard tasks, significantly reducing development time for feature implementation and allowing the team to focus on core application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integrated CI/CD pipelines within the development workflow, optimizing deployment processes and enabling faster delivery of high-impact features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user acceptance testing on various features to ensure deliverables met client specifications, directly contributing to increased user satisfaction rates and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for coding standards and project guidelines, fostering an understanding of best practices among team members and new hires, which improved overall team cohesion and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with stakeholders to gather feedback on product features and usability, ensuring continuous alignment between development efforts and end-user needs that drive engagement and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performance optimizations on existing applications, employing advanced techniques to enhance application load times and overall responsiveness while maintaining high standards of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web services, resulting in improved data-fetching capabilities while offering enhanced flexibility in client-querying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translate complex business requirements into functional applications, paving the way for better user experiences and engagement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retrospectives and planning sessions, demonstrating a commitment to continuous improvement in software development processes and encouraging a proactive problem-solving approach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a large-scale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backend services, ensuring high performance and accessibility standards were met while facilitating responsive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testing procedures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frameworks, building a robust testing culture within the team that enhanced overall feature reliability and delivery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solutions for complex problems through creative thinking and extensive collaboration with peers, ensuring clear communication across teams to develop transformative technical products that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 delivery by implementing Agile methodologies and participating in daily scrums, effectively engaging with stakeholders to assess priority features and adjust work plans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new features based on user feedback; collaborated closely with cross-functional teams to define specifications that align with user expectations and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best coding practices and software development principles, continuously promoting a culture of learning and growth within the engineering team and among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integrate essential back-end data sources into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improving data accuracy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evaluating new technologies and frameworks that could enhance application performance and development efficiency, advocating for innovative solutions in meetings with engineering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legacy systems while gradually migrating parts of the platform to modern architectures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facilitating better SEO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brainstorming sessions with UX/UI teams to refine user interfaces, focusing on usability and accessibility to provide an exceptional experience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better project management and enhanced collaboration through clear documentation and tracking of changes across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the ongoing maintenance and improvement of software applications, applying critical thinking skills to troubleshoot and resolve technical issues as they arose.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