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Staff Software Engineer with over 11 years of experience in software development, specializing in front-end technologies including Typescript, React, and GraphQL. Exceptional at crafting innovative solutions to enhance user experiences and streamline team communication, with a strong focus on code optimization and architecture best practices. Proven track record of leading cross-functional teams and mentoring engineers, fostering a collaborative and innovative working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GraphQL,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Webpack, Babel,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Mocha, Chai, Jest,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WebStorm, Netlify, Figma, Adobe XD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for a major feature update in the company's flagship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data fetching processes and improve efficiency in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more maintainable codebase while improving performance and responsiveness of user interfaces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redesign user workflows based on user feedback and market trends, significantly enhancing the usability and aesthetic appeal of the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front-end best practices, encouraging adherence to coding standards and promoting a culture of continuous learning and improvement within the team, which fostered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 coverage and reducing bugs in production by streamlining the release process with robust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the web application, enhancing its functionality with innovative features that improved team productivity, working closely with backend developers to ensure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shared commitment to code quality and maintainability while ensuring alignment with the team's technical vision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daily stand-ups to ensure team alignment on project priorities and maintain optimal workflow efficiency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implemented optimization strategies that led to a significant reduction in loading times and improved overall user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define project specifications, translating business needs into technical requirements and ensuring timely delivery of software solutions to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coding standards and deployment procedures to facilitate knowledge transfer among team members and ensure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 source projects focused on improving the developer community experience, showcasing commitment to professional growth and the advancement of industry standards in front-end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responsive design for seamless functionality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deliver effective software products, and refine project goals, ensuring communication between technical and non-technical stakeholders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and end-to-end testing into the development workflow,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 and accelerate product release cycles by ensuring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methodologies, contributing consistently in sprint planning and retrospectives to enhance team dynamics and project delivery, focusing on iterative developments and timely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technical debt and enhancing system interoperability and maintainability through a structured refactoring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libraries to streamline workflows and improve team productivity, focusing on creating reusable code components that facilitated code sharing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team members to share knowledge on emerging technologies and best practices, fostering a culture of continuous improvement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CSS frameworks, enhancing overall user engagement and interaction by prioritizing seamless navigation and visually appealing designs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analytics to track user interactions and gather insights, allowing for data-driven decisions that informed UI/UX improvements and feature prioritization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developers to ensure cohesive product development, establishing API contracts and troubleshooting issues effectively to maintain project timelines and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projects, including architecture diagrams, API specifications, and user guides, to support future development initiatives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out opportunities to improve code performance and maintainability through regular refactoring initiatives and participation in code reviews sharing constructive feedback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