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creating scalable web and mobile applications. Proficient in TypeScript, React, Node.js, and NestJS. Strong proponent of agile methodologies and able to deliver high-quality code that meets user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NestJS, Express.js,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Kubernetes,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innovative and responsive design decisions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full software development lifecycle, from requirements gathering and design to deployment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quality and agility in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while ensuring effective communication within a globally distributed team to align on project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and reliable software, addressing and resolving bugs proactively based on user feedback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and end-users to gather requirements, translating user needs into technical specifications that guide the development of impactful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continuously integrating changes through automated pipelines to enhance time-to-market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knowledge sharing and continuous improvement in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user interfaces and implement design guidelines that improve usability across various devices and web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deployment processes and establishing consistent environments that improve operational efficiency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on-call rotations, gaining valuable insights into the monitoring and maintenance of applications, thereby enhancing incident response skills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designs with a focus on microservices architecture, optimizing for responsiveness and integration with external healthcare systems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optimization techniques, diagnosing bottlenecks and improving application speed, enhancing user satisfaction and engagement with the software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operational issues in development environments, collaborating closely with QA teams to ensure that customer feedback is addressed effectively and expediently.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systems and processes to support team members and facilitate onboarding of new engineers, promoting best practices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and frameworks as per industry standards, continually seeking to optimize technical solutions for the rapidly evolving healthcare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user-friendly interfaces that meet customer needs and business objectives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 solving with cross-functional teams, ensuring alignment on project goals and fostering a customer-centric approach to software development for enhanced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web application performance using a combination of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significantly improving loading times and overall user experience for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RESTful APIs, adhering to security best practices, ensuring robust interactions between client and server-side environments to support seamless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allowing for rapid distribution of new software versions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code quality and design patterns, fostering a culture of learning and innovation within the team while promoting strong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the reliability and scalability of applications by implementing robust server-side logic and database interactions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translate visual designs into functional front-end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design standards and user accessibility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and load testing on developed features,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the team in identifying bottlenecks and optimizing resource usage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playing a significant role in daily stand-ups and sprint reviews, helping the team stay aligned and focused on delivering valuable software increments.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peer review processes and adherence to coding standards, fostering a collaborative environment where constructive feedback leads to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to cover code functionality, driving improvements in code reliability, and contributing to a culture of quality assurance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