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designing and implementing web and mobile applications, specializing in Typescript and React. Proven proficiency in AWS, UI/UX principles, and collaborative problem-solving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Go, Python,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Kinesis, Kubernetes, Serverless,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ESLint,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Istio, Temporal, Jaeger,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UI/UX principles to create engaging user experiences across various consumer-facing financial products. Collaborated with designers and product managers to implement user-focused features that enhance financial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modular development and easy maintainability of front-end applications, ensuring seamless integration with backend services, leading to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cloud-native applications, resulting in enhanced scalability and efficient resource allocation while implementing CI/CD pipelines for continuous integration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testing,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coding standards and implement unit and integration tests, which streamlined the development process and minimized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discuss software challenges, employing creative problem-solving techniques to devise elegant solutions, while also mentoring junior developers on best practices in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user interface testing and optimization to ensure responsiveness and performance on various devices,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dependencies and improve build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and predictable state across applications that enhanced user experience and decreased load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develop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front-end and back-end services, which facilitated a smooth user interaction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a high level of organization and collaboration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new frontend technologies and design patterns to maintain cutting-edge capabilities, contributing to team knowledge sharing sessions and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tests, adopting a Test-Driven Development (TDD) approach to coding that increased code reliability and enhanced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security standards while developing financial applications, managing sensitive data responsibly and maintaining user privacy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prototypes in collaboration with UX designers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early user feedback that informed final product iterations and improved usability before development started.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architecture and development processes, making it easier for new team members to onboard and cover critical knowledge continuously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 to facilitate sprint planning and retrospectives, fostering a culture of continuous improvement and adaptability while aligning team goals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customer-centric features and functionality that improved user engagement and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routing and data handling, ensuring efficient communication within the financial applications and resulting in faster response times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to deployment, working alongside product managers to deliver projects on time and according to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database management, ensuring data integrity and showcasing best practices in database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design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flexible data querying systems that empowered front-end developers and simplified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enhancing the software release process, and fostering teamwork through automated testing and deployments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benefited multiple teams and projects, reducing development time for future projects and increasing system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junior engineers on modern web technologies and best coding practices, promoting a culture of learning and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product delivery efficiency and team collaboration, leading to consistent product releases in line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conducted code reviews to maintain high standards of code quality, proactively addressing technical debt and enhancing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documentation and technical specifications for various components of the system, ensuring comprehensive knowledge transfer and ease of navigation for developers and end-users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responsive customer dashboards, utilizing responsive design principles and ensuring compatibility across various browsers and devices for an impeccable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