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 focusing on web and mobile applications. Proficient in designing scalable, high-performance systems and integrating emerging technologies within the Bitcoin ecosystem.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Rust, Node.js, JavaScript, TypeScript, Go, Solidity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Express, Spring, FastAPI,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MariaDB, Cassandra, CockroachDB,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Jenkins,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gRPC, GraphQL, WebSocket, OpenAPI, Swagger, API Gateway, Thrift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end-to-end systems that serve APIs and SDKs,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and security while catering to high-volume transaction needs in blockchain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incorporating insights from front-end developers and product managers, to deliver innovative solutions that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Bitcoin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and improve system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development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automated testing through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along with conducting thorough code reviews to maintain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provided guidance on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fostering a culture of continuous improvement and encouraging shared knowledge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technologies to enhance security and system efficiency, focusing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thereby ensuring robust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software issues in a fast-paced environment, consistently demonstrating adaptability and problem-solving skills while maintaining system uptime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performance optimization of existing systems through cloud-based deployment strategies,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improve application scalability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enhancing deployment processes and improving application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communication between services and enhancing data exchange efficiency while ensuring secure and authenticated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financial security protocols,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authentication, thus boosting application security against unauthorized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refactoring and optimization tasks, significantly enhancing the maintainability of codebases and encouraging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integrated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proactive issue detection and timely troubleshooting to maintain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fetching, reducing the payload size and enhancing client-side performance through tailored query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collaborative team planning sessions, emphasizing agile methodologies and continuous feedback loops to align project goals with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trends in blockchain security, enhancing team competence and preparedness to tackle future challenges in distributed ledger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microservices architecture which increased modularity and eases scaling efforts in a cloud-native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effectively supported front-end applications, concentrating on performance and security to enhance user experience in application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which resulted in quicker delivery of features and bug fixes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database teams to ensure efficient indexing and querying mechanisms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retrieval times and overall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bringing in previous experiences with software design patterns that enhanced application performance and reduced technical debt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software troubleshooting efforts, employing analytical skills to identify and resolve critical failures in backend systems, thus minimizing service interruptions and improving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devise technical solutions, ensuring alignment between technical capabilities and user needs within rapidly evolving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comprehensive unit testing coverage using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bugs in production and increased confidence in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Familiarized with the latest tools and methodologies in cloud infrastructure management, gaining hands-on experience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resource provisioning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encryption and authentication mechanisms, fortifying backend services against emerging threats in the digital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strategic insight into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for orchestrating containerized applications, improving deployment stability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system designs and architecture principles, supporting team initiatives towards best practices in software development and operational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