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web and mobile applications. Proven expertise in designing, developing, and managing scalable DBaaS services leveraging cloud-native solutions. Recognized for strong collaboration and adaptability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SQL, Golang,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CloudSQL, DB2,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Git, CI/CD, Monitoring Tools (Prometheus, Grafana)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at ivision,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multi-cloud databases through agile methodologies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improve key performance metrics,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auto-remediation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effective database management through observability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systems that support large-scale database services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non-production environments, ensuring high availability and reliability during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dashboards for tracking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 and immediate insights into database health across various environments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on-call support rotation, providing timely resolution for database infrastructure issues while fostering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hyperscalers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infrastructure as code principles while deploying and maintaining diverse database solutions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to streamline deployment processes, enhancing collaboration between development and operations teams in achieving faster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maintaining clustered, highly-available database services, troubleshooting issues,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across various Linux distributions.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members, enhancing their skills in database management tools and techniques while fostering a culture of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improvements across database services to enhance performance metrics,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management and adopting new tools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improve the team's understanding of container orchestration and its benefits for scalable database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monitored performance baselines for database environments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optimal performance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ensuring compliance with regulatory standards while safeguarding sensitive data across multiple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introducing emerging technologies to improve existing systems, focusing on automation and efficiency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service teams, ensuring alignment of database infrastructure design with business objectives to optimize service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at Microsoft from conception to deployment, utilizing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features that enhance user experience and drive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storage solutions while optimizing performance for high-scale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processes by creating data models and services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 to product improvements across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database systems across various environments, pushing for high availability and optimal performance through diligent monitoring and maintenance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automate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workflow efficiency and ensuring a consistent development cycle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transitioning traditional applications into cloud-based architectures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improved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closely with product teams to iteratively refine features and deliver valuable updates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cloud-native solutions, improving scalability and performance metrics by implementing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adhering to industry standards, focusing on RESTful architecture to ensure seamless integration with third-party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to uphold quality standards across the development lifecycle while promoting best practices in coding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by mentoring new team members on best practices in software development, cloud technologies, and modern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scalable solutions, ensuring the team met service level agreements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