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 development. Proficient in implementing advanced AI technologies to enhance usability and performance. Adept in React, TypeScript, and JavaScript with a strong focus on customer-centric solutions. Passionate about collaborative development and continuous improvement in a fast-paced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LLM, Prompt Engineering, Natural Language Processing,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Elasticsearch,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Currently leading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products, enhancing functionality and user engagement through thoughtful design and sophisticated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across interdisciplinary teams to prototype and iterate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driving innovation while ensuring alignment with customer needs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deploy and maintain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performance and accessibility to ensure an exemplary user experience for diverse user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contributing to high standards of code quality through peer reviews and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 as the point of contact for troubleshooting and resolving issues escalated from customers, ensuring timely solutions that reinforce client trust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informed about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applying insights to leverage new tools and frameworks that can be beneficial for product advancement and market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discussions on system architecture and workflow optimizations, promoting agile practices and effective project management in both local and remote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user interfaces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pre-processors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maintainability and scalability of styles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actively in company-based hackathons to foster innovation and creative thinking in product design and team collaboration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workshops and mentorship programs to elevate team skills in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knowledgeable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the deployment process and enhancing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ensuring the smooth handling of user data with a focus on optimizing queries and storage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comprehensive technical documentation for all new code, fostering transparency in workflows and enabling new team members to onboard smoothly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analytical and problem-solving skills to address bugs and performance issues proactively, thereby improving overall system reliability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discussions surrounding best practices for responsive design, ensuring applications function well across multiple devices and screen sizes, increasing broader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libraries, enhancing user experience and application efficiency through effective coding practices and thoughtful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teams, employing agile methodologies that increased project delivery speed while facilitating regular feedback loops with stakeholders for continual improvement and feature refinement.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user-centered features in applications, reducing user friction and increasing overall satisfaction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advocating for innovation through collaborative practices that ensured code quality, reducing bugs and enhancing system performance and maintainability in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integration, ensuring seamless connectivity with backend services while maintaining the integrity and security of user data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imparting knowledge on state management techniques and component lifecycle methods to improve team proficiency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around the adoption of new technologies and methodologies, demonstrating a forward-thinking mindset that encouraged adaptation and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user testing sessions, gathering valuable insights that informed design iterations and product improvements, ensuring the final product resonated with 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reducing manual errors and increasing efficiency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deep familiarity with web development trends to ensure applications remained relevant and competitive in a fast-evolving industry landscape, driving innovation in project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diagnosing bottlenecks and implementing strategies for code optimization that resulted in a smoother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user interface designs, focusing on accessibility and usability standards which positively impacted the overall engagement of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