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software development, specializing in building scalable applications and systems. Expertise in Go, cloud platforms, and distributed systems, with a strong focus on streaming data and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Helm, Apache Kafka, Wasm, Gorilla Mux,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Travis CI, Terraform,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Redpanda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 source ecosystem, promoting a thriving community and enabling developers to engage with real-time streaming data through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operators to ensure reliable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Redpanda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increasing system performance and achieving seamless zero-downtime deployments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to improve user interaction with streaming data,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transform data processing workflows, thereby enhancing system adaptability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effective deployment of services across supported cloud platforms, fostering a cohesive environment that emphasizes stability and performance 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resilience practices across all systems, ensuring extremely high uptime and reliability, which became integral for deploying managed cloud-based services with industry-leading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escalation processes to troubleshoot issues, driving improvements in on-call experiences and crafting documentation to share knowledge among team members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technology stacks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advancing foundational systems while aligning with industry standards for cloud-native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extensive logging and monitoring tools, enhancing the observability of deployed systems, which resulted in improved system diagnostics and performance metrics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related to distributed systems, concurrency,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to enhance team efficiencies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engineering teams through the efficient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transparent communication and knowledge sharing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evolution of internal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establishing rigorous coding guidelines to promote code quality and maintainability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onboarding processes for new team members by providing mentorship and guidance, fostering a culture of inclusivity and knowledge exchange that contributed to high-performance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leading-edge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explore limitations and potentialities in system architecture, positioning the team favorably for future advancements in streaming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Redpanda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creating user-friendly guides that facilitate clearer understanding and wider adoption of features among new users and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scalable architecture for integrating streaming data and AI, which improved response times and provided end-users with immediate access to historical data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systems as a key member of the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resilient and scalable web applications that delivered unprecedented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and implement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approaches, streamlining deployment processes and reducing downtime during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iterative improvements and modernization efforts, leveraging cloud resources to maximize efficiency and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improved project delivery speed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to maintain high standards of code quality, ensuring that automated tests aligned with business requirements and technical specifications effectively managed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and deployment of microservices architecture, which allowed for faster iteration cycles and a more flexible approach to feature implementation and system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between front-end applications and back-end services, thereby enhancing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within systems, utilizing monitoring tools and profiling techniques to optimize functions and enhance user satisfaction through improved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resulting in enhanced scaling capabilities and efficient resource management for varying project demands and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strategy development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ensuring smoother transitions between development and operations through CI/CD pipelines and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shared libraries employed across teams, thereby increasing productivity and minimizing redundancy through streamlined workflows and enhanced focus on core product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aimed at enhancing team skills in cloud technologies, promoting a collaborative environment where peer learning and growth became a staple of team dynamics and knowledge base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QA teams to ensure automated testing frameworks were implemented successfully, contributing to overall software quality through reduced regression risks and enhancing release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