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Proficient in modern cloud technologies and passionate about creating solutions that enhance healthcare outcomes. Strong collaborator with a commitment to continuous learning and adaptation across diverse tech stacks.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 Rust, C#, SQL,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Docker, Kubernetes, Spring, Flask, Node.js, ASP.NET,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SaaS, Microservices, Serverless, CI/CD, GitOps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Spark, Redis, ElasticSearch, Kafka, API, RESTful Services, GraphQL, 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Jenkins, Docker Compose, Visual Studio, Postman,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healthcare applications,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to enable scalable deployment across multiple regions, ensuring high availability and reliability in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the user experience of our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with internal and external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service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communication between medical devices and cloud platforms, focusing on performance, security, and the ability to handle asynchronous data processing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promoting best practices in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a culture of quality and continuous improvement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performance and uptime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issue detection and response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to build a microservices framework, ensuring modular design principles and reducing technical debt while maximizing team agility and deliverable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configure and deploy application infrastructures, ensuring robust security measures and efficient resource management in compliance with healthcare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through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regularly engaging in sprint planning and backlog prioritization sessions to align team goals with evolving project demands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optimizing query execution plans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effective data modeling and indexing strategies to support rapid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reducing deployment times and increasing release frequency without compromising 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APIs and system architecture, making it easier for new hires and stakeholders to understand and engage with our technology stack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legacy systems, ensuring seamless data flow and interoperability while preserving existing service functionality and enhancing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adopt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across the team, driving a culture of modern development practices that emphasized automation and infrastructure as code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best practices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microservices architecture, facilitating knowledge sharing among team members in a fast-paced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Test 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in new projects, resulting in more sustainable codebases and rapid feature validation during development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integration with various front-end technologies and maintaining best practices in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modular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designing scalable web applications,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5,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3,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 interfaces that enhanced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monthly architecture reviews to discuss improvements in system performance and scalability, continually evolving our cloud strategy to embrace the latest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microservices architectures that handled thousands of concurrent requests efficiently, leveraging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message brokering and job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business requirements into user-friendly applications, employing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design iteration and prototyping.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security and data privacy in compliance with industry regulations, ensuring the safe handling of sensitive healthcare information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existing service functionalities by refactoring legacy codebases, resulting in enhanced maintainability and adaptability through the use of design patterns and systematic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 meetings and sprint retrospectives, ensuring effective communication among team members and alignment on project goals while driving continuous improvements in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internal wiki for project documentation, enhancing knowledge transfer and onboarding for new team members while contributing to overall project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 to enable better integration between software systems, using tools such as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and visualize API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to engage with the developer community and enhance skills, using platforms such as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and community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cloud-native services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solutions that support scalability and redundancy, thus improving service reliability while minimizing operational costs.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