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impactful web and mobile applications with a focus on usability and scalability. Skilled in collaborating with cross-functional teams to build innovative internal tools that enhance productivity, streamline operations, and incorporate user feedback effectively. Adept in full-stack development, proficient in managing cloud services, and committed to developing reliable and secure systems to meet dynamic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HTML/CSS, Tailwind CSS,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Rails, Spring Boot, ASP.NET Core,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Firebase,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API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REST APIs, SOAP, WebSockets, ETL Tools,  data visualization,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workflows and ensuring user satisfaction through constant feedback-driven iteration and usability testing to meet business productivity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leveraging strong communication skills to identify requirements and deliver customized solutions that simplify complex tasks while maintaining a focus on security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cloud-based applications that improve accessibility and reliability of internal systems, ensuring seamless integration with existing data pipelines and automated workflows for heightened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experience while developing solutions tailored for various teams including fraud prevention, sales, and trust and safety to drive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internal tools with an emphasis on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sophisticated functionalities are user-friendly and accessible to employees across diverse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for downtime or system failures, focusing on root cause analysis and implementing preventive measures to ensure high system availability and continuous improvement of the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the performance of various applications, using analytics tools to gather insights, inform users of issues, and develop adaptive solutions to changing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on adopting best development practices, fostering a collaborative environment through regular knowledge sharing sessions that promote continuous learning and ensure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refining data processing pipelines that support internal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workflows that allow better tracking of data movements and associated metrics for real-time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flexible data-fetching solutions that cater to the varying needs of internal teams, significantly improving user access to vital information via external and internal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for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functional requirements while optimizing for performance and security amidst complex back-end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best practices in tool development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product inclusivity for a wider audience while adhering to industry standards and guidelines for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emphasizing the importance of CI/CD pipelines in facilitating rapid development and deployment cycles, ensuring that teams are adept at handling shifts in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documentation and guidelines to assist non-technical personnel in adopting new tools with minimal friction, enhancing overall satisfaction and responsiveness within diverse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user-centric development philosophy, applying agile methodologies and feedback cycles to continuously refine and adapt V1 features into more comprehensive solutions responding to evolving organizational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robust features that support management and tracking of sales activities, enhancing operational efficiencies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product managers and other stakeholders to refine feature backlogs while ensuring tight alignment with user demands and business priorities for effective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modernize legacy systems by transitioning from on-premises architecture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 (AWS, Azure)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operational overhead while improving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 best practices in maintaining security standards within applications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vulnerability assessments and implementing recommendations to bolster application defenses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seamless communication between various internal applications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integrity and security are upheld while promoting efficient inter-system information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analytics teams to integrate insights into the development process,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processing supporting data-driven decision making for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developing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modern standards in usability and accessibility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comprehensive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processes, resulting in a more efficient delivery cycle and reduced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merged requests sessions to uphold high coding standards and promote knowledge sharing among team members, focusing on long-term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and reducing latency,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frequently accessed data and optimizing backend service call frequencies to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technical documentation that provides clarity on application architectures, workflows, and user guides that support ongoing maintenance and user training initiatives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 to innovate application functionalities based on user feedback, fostering an environment of creativity and collaboration that continually improves the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