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AI-powered platforms and automation for web and mobile applications. Proficient in modern frameworks and tools, with a strong focus on delivering efficient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Next.js, React, Express, Django,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RPA: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Zapier, n8n, LangChain, Selenium, Puppeteer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AI-driven automation platform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teams to streamline workflows, significantly reducing manual hours spent on repetitive tasks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connections between our platform and third-party applications to enhance functionality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discovery sessions to translate stakeholder requirements into logical workflows, ensuring that automated solutions accurately reflect business needs and deliver high value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automated workflows, promoting effective management of data pipelines, and ensuring reliable execution of batch jobs while optimizing resource utilization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rapid experimentation initiatives within the engineering team, developing MVPs in days to validate new concepts while balancing quality and speed, contributing to an agile and responsive product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AI workflows, identifying failure points and enhancing the automation solution's reliability and accuracy based on user feedback and performance metrics observed during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curiosity by encouraging team brainstorming sessions geared towards exploring potential workflow enhancements, which resulted in improved operational efficiency within various organizational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peers to develop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knowledge of AI SDKs and associated libraries, thereby enhancing product capabilities and user satisfaction through effective tool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during the requirement-gathering phases to identify bottlenecks in their existing workflows, ultimately resulting in tailored automation solutions that aligned with their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development sprints, ensuring adherence to best practices in software development while fostering mentorship and knowledge sharing among team members to raise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mindset of experimentation and iteration by rapidly prototyping ideas and leveraging user feedback to refine solutions, thereby aligning product capabilities with market demands and emerging technology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new technologies and automation methodologies, promoting an environment of shared learning which contributed to higher proficiency levels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advanced data processing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analysis and reporting, making recommendations for further enhancements to improve the platform's user interface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workshops with cross-functional stakeholders to assess and incorporate further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opportunities, driving increased productivity for clients and maintaining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ensure high standards for security and privacy in product development, constantly adapting to industry regulations and best practices surrounding responsible AI use and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software solutions using a variety of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requirements into functional pieces of software that enhanced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leveraging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performance optimization to improve user satisfaction and engagement on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sprints to deliver high-quality software products by adhering to Agile methodologies, refining product roadmaps, and maintaining clear communication with stakeholders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front-end applications through well-crafted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interoperability of the application environments while reducing latency and improving load times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evaluate and choose appropriate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specific product features, ensuring data integrity and performance while facilitating future scalability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foster a culture of excellence and continuous improvement within the development team, facilitating professional growth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covering system architecture, project setup, and usage strategies for new and existing team members to facilitate smoother onboarding and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testing frameworks and 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software quality and reliability before deployment, addressing issues before they affected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optimize the user interface, performing user testing and incorporating feedback into the iterative design process to produce visually appealing and functional designs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software architecture principles, driving a collaborative team environment where shared knowledge and continuous learning were paramount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a fast-paced environment by transitioning between projects and technologies as needed, quickly learning new tools and frameworks to meet changing project demands while maintaining high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with project managers to align engineering efforts with broader organizational goals, ensuring that software features prioritized respond to market needs and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