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Software Engineer with 11 years of experience in software development, specializing in web and mobile applications. Expertise in JavaScript, Python, and cloud technologies complemented by a strong focus on AI integrations. Proven track record of rapid prototype development and full-stack application deployments.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FastAPI,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Visual Studio Code, WebStorm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AI-driven solutions, ensuring high usability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designs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integration, relying on agile methodologies to complete projects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developed prototypes for new technologies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solutions, showcasing the potential value of integrating AI into existing workflows and enhancing team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 into applications, facilitating seamless deployment and ensuring efficient resource management during application lifecycle and cloud system management, demonstrating excellent collaboration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internal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API integration to ensure smooth data flow between various applications and backend services, thereby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automated test cases for applications using modern testing frameworks, achieving significant improvements in code quality and reducing bugs through rigorous code standards and comprehensive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documentation for both developers and end-users, simplifying complex processes and technologies, while enhancing understanding and fostering cross-functional communication within multidisciplinary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managers and content creators, leveraging strong interpersonal skills to navigate complex requirements and deliver outstanding software solutions tailored to stakeholder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automating repetitive tasks, thereby increasing efficiency in application deployment and contributing to overarching goals of innovation and operational excellence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meetings to discuss progress and adapt to changing priorities, showcasing flexibility while adhering to agile development best practices and embracing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web design principles to enhance the responsiveness and performance of applications across devices, ensuring an intuitive user experience in line with current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best practices and provide peer feedback, creating a culture of quality and shared learning among engineering teams focused on collective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emerging technologies and onboarding procedures, ensuring timely adaptation and understanding of complex technical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state management in applications, illustrating adaptability to new frameworks and technologies while enhancing application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through the optimization of UI/UX designs by applying best practices driven by user feedback, resulting in increased satisfaction and retention metrics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RESTful API design principles to facilitate effective communication between server and client applications, ensuring robust functionality and fault tolerance in deployed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ensuring adherence to business requirements, thus reinforcing front-end capabilities in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that influenced design decisions surrounding software structure and service availability, demonstrating the ability to visualize systems and implement solutions based on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in integrating APIs from various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seamless data exchange and functionality across internal platforms and increasing operational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enabling robust scaling options to meet user demands during peak loads and service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code quality and reduced deployment risks by implementing comprehensive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verify functionalities across multi-layered software systems and ensuring high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on existing systems, identifying bottlenecks and recommending enhancements that increased system performance and improved the overall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user experience designers to create responsive applications, successfully integrating design specifications that enhanced aesthetic appeal while maintaining functionality and ease of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in best coding practices, fostering an environment of learning and collaborative problem-solving in the fast-paced development 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project branches and histories to safeguard code integrity while driving iterative development practices through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authorization protocols and authentication measures, ensuring secure data transactions aligned with industry-regulated standards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projects aimed at improving operational efficiency, employing collaborative approaches that acknowledged diverse perspectives and skills within broader organizational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evolving project requirements, showcasing agility and analytical thinking in problem-solving to continuously meet deadlines and quality expectations during software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