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applications, and focusing on AI and LLM integrations for data-driven marketing solutions. Proven track record of quickly iterating on prototypes and architecting robust systems that enhance user experiences through innovative applications of artificial intelligence and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Flask, Django,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PostgreSQL, MongoDB, BigQuery, Elasticsearch,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Postman, Visual Studio Code, Eclipse, IntelliJ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Hugging Face, Natural Language Processing, Machine Learning, Data Science, AI-driven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AI-driven marketing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engagement and streamline customer outreach, resulting in innovative solutions that align with the latest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product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operational efficiency and responding effectively to user feedback, which expanded the user base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data processing, successfully integrating diverse data sources, enabling real-time analytics and decision-making capabilities for marketing strategies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prototyping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integration of emerging technologies in the marketing landscape, continuously iterating on designs based on stakeholder input and user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experiences by deeply understanding marketing workflows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analytics queries, which simplified data interaction for users and increased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backend systems for scalable AI applications, focusing on choosing appropriate architectures and frameworks that align with both performance metrics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growth within the team, and ensuring high-quality code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modern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to enhance team delivery outcomes and adapt methodologies per project requirements while ensuring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consumer behavior and integrate findings into product strategies, contributing to improved targeting and personalization in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distill product requirements into technical specifications, ensuring clarity and alignment between customer needs and technical deliverables, thus driving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efficiency, ensuring optimal resource utilization while maintaining accuracy in predictions, directly enhancing the effectiveness of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advocating for user experience principles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directions with cutting-edge industry standards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align AI solutions with business goals, reinforcing product-market fit while adapting rapidly to ongoing feedback and market shifts to meet client needs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advancements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 knowledge in practical implementations to bolster product innovations and stay ahead in the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team-wide discussions on research findings related to AI applications in marketing, ensuring that emerging trends inform our product strategies and roadmap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variety of applications, focusing on performance and security while ensuring the services delivered were capable of handling a high volume of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data handling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for speed and efficiency, thereby enhancing the performance of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sprints and scrums and demonstrating strong teamwork and communication skills with cross-functional colleagues to deliver cohesive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APIs to connect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services, enabling seamless user interactions and data transactions aimed at elevating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for the team, improving overall code quality and fostering a culture of excellence in software development among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application deployment and data storage, ensuring robust and highly available solutions that adhered to best practices in cloud computing and service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and prototypes into functional web applications, creating intuitive user interfaces and enhancing user engagement through thoughtful design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modeling and preparation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establishing a reliable foundation for data analytics and ensuring data integrity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standardize development environments across teams, significantly reducing inconsistencies and ensuring easier collaboration and transition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profiling of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benchmarks to measure response times and improve the efficiency of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services and APIs into existing systems, focusing on ensuring that new capabilities aligned well with platform objectives and didn’t disrupt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predictive analytics, collaborating with data scientists to refine models and deploy enhancements that added significant analytical insights to the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