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Expertise in JavaScript, React, and agile methodologies, with strong focus on user experience and cloud integration.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Node.js, Express.js,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Kubernetes,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Redis,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Firebase, NoSQL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web-based front-end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user experience through collaboration with UI/UX team and iterative testing processes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data scientists and backend developers,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functionality, leading to improved system architectures and streamlined operations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frequency and reduced lead time for changes, fostering a culture of rapid iteration and feedback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modern </w:t>
      </w:r>
      <w:r w:rsidRPr="00745DD3">
        <w:rPr>
          <w:rFonts w:ascii="Roboto Light" w:eastAsia="Roboto Light" w:hAnsi="Roboto Light" w:cs="Roboto Light"/>
          <w:b/>
          <w:bCs/>
          <w:color w:val="404040" w:themeColor="text1" w:themeTint="BF"/>
          <w:sz w:val="20"/>
          <w:szCs w:val="20"/>
        </w:rPr>
        <w:t xml:space="preserve">cloud-native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maintainability while introducing automated monitoring and logging procedures to improve system insights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security protocols for user authentication and authorization, implementing </w:t>
      </w:r>
      <w:r w:rsidRPr="00745DD3">
        <w:rPr>
          <w:rFonts w:ascii="Roboto Light" w:eastAsia="Roboto Light" w:hAnsi="Roboto Light" w:cs="Roboto Light"/>
          <w:b/>
          <w:bCs/>
          <w:color w:val="404040" w:themeColor="text1" w:themeTint="BF"/>
          <w:sz w:val="20"/>
          <w:szCs w:val="20"/>
        </w:rPr>
        <w:t xml:space="preserve">Role-Based Access Control (RBAC)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sensitive data and maintain compliance with industry security standards during all phases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and participated in sprint planning, allowing for quick adaptation to evolving project requirements and facilitating efficient communication with stakeholders and team members for project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software performance optimizations focusing on </w:t>
      </w:r>
      <w:r w:rsidRPr="00745DD3">
        <w:rPr>
          <w:rFonts w:ascii="Roboto Light" w:eastAsia="Roboto Light" w:hAnsi="Roboto Light" w:cs="Roboto Light"/>
          <w:b/>
          <w:bCs/>
          <w:color w:val="404040" w:themeColor="text1" w:themeTint="BF"/>
          <w:sz w:val="20"/>
          <w:szCs w:val="20"/>
        </w:rPr>
        <w:t xml:space="preserve">server-side rendering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minimizing load times and enhancing user satisfaction by proactively identifying and resolving bottlenecks during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providing constructive feedback on best practices and fostering a culture of knowledge sharing and continuous improvement within the software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customer-facing demonstrations of software applications, showcasing innovative front-end solutions that leverage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deliver intelligent insights and improve user engagement with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modern digital engineering methodologies, enhancing project outcomes by embracing cutting-edge software development frameworks and tools for optimal results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new technologies like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backend performance while ensuring cohesive collaboration across different development services to streamline project execution comprehensively.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to streamline onboarding processes and enhance knowledge retention, serving as a reference for best practices in front-end development technology stacks and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for junior developers focused on agile practices and cloud services, contributing to a knowledgeable team environment and enhancing team productivity through improved technical skills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tests using various tools including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are robust under varying conditions while systematically addressing defects and enhancing overall product quality prior to 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Agile sprint cycles, honing project vision to align software features with user stories while managing resources efficiently and communicating effectively with all project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frameworks, primarily focusing on achieving responsive design principles and enhancing user interaction while ensuring high performance across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enhancing system architecture that prioritizes scalability and maintainability, specifically by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handling and interaction across all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testing frameworks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quality assurance processes, ensuring software solutions are reliable and perform optimally in cloud-native environments with zero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 talks to share knowledge on best practices for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efficiently, thus promoting better version control processes and ensuring project alignment with development team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regarding application requirements to fully understand their needs, translating their feedback into actionable software development goals and enhancing user satisfaction through clear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adopting modern development practices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which resulted in improved adaptability to changing project priorities and better overall project outcomes on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implementing performance analytics tools to monitor usage trends, which allowed for data-driven decisions in optimizing user experiences through tailored features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frontend development projects, utilizing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Sketch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collaboration with designers to create user-centric solutions that are aesthetically pleasing and highly functional across all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adopted new libraries and frameworks such as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the development team with advanced capabilities that foster innovation and agile adaptation in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detailed technical specifications and best practices documentation, which facilitated knowledge transfer and allowed new team members to quickly acclimate to project responsibilities without operational delays.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project scoping and requirement gathering sessions, leveraging both technical and domain knowledge to effectively communicate project needs and create alignment between clients and internal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assisted in troubleshooting across various stacks, enhancing team efficiency and ensuring that the codebase maintained high standards of readability and performance during the development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