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 focused on web and mobile applications. Proficient in cloud technologies, infrastructure automation, and CI/CD pipelines. Demonstrated mentoring abilities and leadership in dynamic,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Shell, C#,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AWS Lambda,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Jupyter Notebooks, AWS Glue, ETL, Data Warehousing, Hadoop,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GitLab, Bamboo, JIRA, ServiceNow,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Node.js, Angular, Bootstrap,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large-scale complex platform components supporting core infrastructure, ensuring a robust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efficiency and contributing to frequent software releases to production environments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junior and mid-level engineers to uphold coding standards, improve code quality, and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work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automation in resource management while ensuring consistent and reproducible cloud infrastructure configurations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managed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requirement gathering to testing and deployment phases to support cross-functional collaboration that streamlined processes and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Hands-on experience building and deploying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operational complexities and improved application performance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of monitoring using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reliability and performance efficiency, resulting in quicker response to incidents across the platform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infrastructure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significantly while increasing their response times and reliability factors.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methodologies to ensure code quality and reduce defects in production through rigorous unit testing procedures in collaborative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integration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project management tool to track issues, ensuring smooth transition phases from development to testing to production levels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 operations on complex infrastructure issues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deployment failures and ensuring minimal downtime for critical infrastructure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design documents maintaining detailed knowledge transfer and ensuring consistent messaging on system improvements, optimizing the onboarding process for new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relevant technologies, extending knowledge on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growth within the technology team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strategic sessions for project roadmaps, aligning team efforts with business needs and ensuring effective communication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delivery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moderate to complex issues in production platforms, recommending and implementing operational enhancements based on historical incident data analysis to improve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participating in building innovative enterprise features to align with evolving client business requirements while ensuring utility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a variety of software solutions, implementing coding standards and design patterns that guarantee maintainability and extensibility for all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full-stack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responsive web applications that enhance user experience through effective UI/UX principles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employing best practices in database design and performance tuning that significantly supported application scalability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and automating CI/CD processes, leading to streamlined deployment phases for all software projects handled by the team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enhancing the quality of deliverables for all software solutions developed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effectively contributing to sprint planning and retrospectives that helped refine the development process and address blockers swiftly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mentored junior team members in software development frameworks, ensuring they were equipped with the necessary skills and knowledge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cloud deployment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migration of legacy applications to various cloud architectures, which enhanced performance and reduced operating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Apps 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within the organization, significantly increasing efficiency and saving valuable time for critical operations that demanded immediate attention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rapidly enhancing system integrations and enabling seamless operations with other enterprise applications for faster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various technical workshops promoting best practices and knowledge sharing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containerization and orchestration techniques, boosting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