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focused on delivering complex web and mobile applications. Proficient in Agile methodologies and team leadership, with a strong background in system integration and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Cloud, DigitalOcean, Salesforce,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React, Angular, Vue.js,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Git, Jenkins, Maven, Docker, Kubernetes, Ansible, Terraform,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PostgreSQL, MySQL, NoSQL, MongoDB, Redis,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Monitoring:</w:t>
      </w:r>
      <w:r w:rsidRPr="00745DD3">
        <w:rPr>
          <w:rFonts w:ascii="Roboto Light" w:eastAsia="Roboto Light" w:hAnsi="Roboto Light" w:cs="Roboto Light"/>
          <w:color w:val="404040" w:themeColor="text1" w:themeTint="BF"/>
          <w:sz w:val="20"/>
          <w:szCs w:val="20"/>
        </w:rPr>
        <w:t xml:space="preserve"> OpenAPI, REST, SOAP, GraphQL, Prometheus, ELK Stack, New Relic,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ensure scalability and security, significantly improving system performance and reliability for critical applications. Built and led a team dedicated to developing new software modules and integrating applications while fostering a collaborative Agile environment focused on timely delivery. Collaborated closely with product owners to understand business requirements and translate them into technical specifications, ensuring that delivered solutions align with strategic organizational goals. Created comprehensive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insights into application performance and optimizing system uptime and response time through proactive troubleshooting. Designed and implemented RESTful web services adhering to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to enable seamless communication between microservices and frontend applications, which enhanced overall efficiency. Employed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resulting in more stable releases and reducing integration issues. Championed code reviews and mentoring sessions, promoting the adoption of best practices within the development team, which in turn improved code quality and maintainability. Applied strong problem-solving skills by analyzing complex integration points and providing innovative solutions that have been successfully adopted across multiple projects with effectiveness. Oversaw the implementation of security protocols and best practices, enforcing compliance with industry standards to protect sensitive data and maintain application integrity across cloud platforms. Led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strategies to enhance system versatility and reduce operational overhead, thereby meeting evolving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functional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them in multi-tier architectures that ensured optimal performance and efficient resource utilization for enterprise clients. Integrated diverse databases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stable data models that supported high volumes of transactions and enabled robust data retrieval mechanisms essential for business decisions. Participated in Agile ceremonies, such as daily stand-ups and sprint retrospectives, effectively collaborating with cross-functional teams to adapt to evolving project requirements while maintaining a positive team culture. Actively contributed to the development of internal tools by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optimizing manual processes, which drove down costs and time while increasing overall project efficiency. Explored cutting-edge technologies, including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infuse creativity into projects, leveraging them to solve complex industry problems and improve user experience across various applications. Conducted performance testing and debugging sessions utilizing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identifying bottlenecks and optimizing system performance to achieve desired results.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smooth collaboration across team members and maintaining a clear project history that streamlined the development process and enabled efficient troubleshooting. Developed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fostering a culture of early defect detection and correction among team members. Engaged with stakeholders regularly to gather feedback and iterate on software features, which enhanced product usability and helped deliver solutions that catered to user needs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