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focusing on web and mobile applications. Expertise in Java, Agile methodologies, and collaborative problem-solving to design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SQL, JavaScript, Python, C#,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Vue.js, Angular,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Gradle, Maven, Git, JIRA, Docker, Kubernetes, JUnit,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MongoDB, Redis, Cassandra,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IBM Cloud, DigitalOcean, Firebase,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along with a collaborative focus on quality and accessibility standards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part of an Agile team, contributed to full software development lifecycle activities, including requirements analysis, design, implementation, and user acceptance testing, fostering a culture of continuous improvement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solutions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communication between front-end and back-end systems while mentoring junior developers to optimize workflow and code quality through effective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products through detailed documentation and testing, collaborating closely with cross-functional teams to refine product features while proactively finding solutions to address user feedback and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iterated on new software features aligned with user needs, utilizing techniques such as user stories and design sprints to drive project success with minimal supervision and a high level of independence.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Visited clients to gather user requirements and ensure expectations are exceeded through effective communication and technical guidance, enhancing relationships that supported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testing processes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test coverage and reliability of software releases while sharing insights and training with fellow developers to promote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changes 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 for performance enhancements, diagnostics, and debugging, leveraging robust development and monitoring tools to continuously ensure effective runtime behavior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managed and 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rigorous project management through detailed commit histories and streamlined collaboration with other team members across geographical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with the R&amp;D team to align best practices with current market trends, fostering innovation within the product development cycle and improving our software offerings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software delivery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that reduced downtime and improved the efficiency of continuous integration/continuous deployment (CI/CD)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mentorship sessions for less experienced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knowledge sharing and continuous learning within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foster cloud development initiatives, driving forward migration projects that enabled enhanced scalability and flexibility for software products in response to growing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tools by integrating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modernizing the development approach to improve overall system integration and user interaction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tools on an ongoing basis, making informed recommendations to the development roadmaps that align with company goals and industry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enterprise-grade software applications predominantly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objectives and quality standards while collaborating effectively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Agile software development lifecycle, showcasing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refining existing processes to enhance team efficiency and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facilitating continuous integration and delivery pipelines to streamline deployment workflows and reduce operational friction.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upheld comprehensive documentation for software projects, assisting team members in understanding architectural designs and code structure while acting as a resource for coding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users to gather requirements and identify potential enhancements, utilizing agile feedback loops to iteratively improve software features and user experiences through testing and validations.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complex software bugs, applying analytical problem-solving techniques while maintaining a user-centric focus throughout the debugging and troubleshooting processes for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exploring innovative solutions using emerging technologies such as cloud services and leading the implementation of cloud-based infrastructures to elevate business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RESTful services for front-end and back-end integrations, contributing to a seamless user experience through robust application interfaces and effective state management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team in adopting TDD principles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comprehensive testing strategies to enhance reliability of software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solutions to track and analyze operational metrics, enabling proactive improvements in software performance and operational efficiency through effective use of data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ensure optimal configurations and deployments in cloud environments,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support focused on scalability and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in core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practices, enhancing team capabilities through knowledge transfer and shared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