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11 years of experience specializing in web and mobile applications. Proficient in building complex systems with Django, Python, and Angular, delivering high-quality software solutions. Committed to leveraging agile methodologies and collaborative problem-solving to enhance team productivity and drive system design excellence.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Django REST Framework (DRF), Angular, RxJS, Bootstrap, jQuery,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SQLite, PostgreSQL, MySQL, MongoDB, Microsoft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and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Microsoft Azure, AWS, Kubernetes, JIRA, Agile/Scrum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 Development, Unit Testing, Continuous Integration, RESTful Services,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Machine Learning, GraphQL, Reactive Programming, User Authentication, OAuth, JWT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comprehensive programming solutions for a next-generation application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performance aligned with current industry standards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client-side routing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single-page application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user experience and navigation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state management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debugging and troubleshooting across both front-end and back-end components, employing a methodical approach to facilitate issue resolution in a timely manner to meet project deadlines.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participating in daily scrums, sprint planning, and retrospective meetings, fostering open communication to promote team alignment on project goals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regarding the feasibility of emerging technologies and frameworks, recommending solutions that align with strategic business objectives and enhance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 REST Framework (DRF)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client and server, thereby enhancing application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design and architecture discussions, contributing valuable insights and technical expertise to establish best practices and streamline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collaboration, effectively tracking changes and managing code repositories to ensure code quality and consistency across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authentication and authorization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built-in systems and third-party libraries, ensuring secure access management across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innovation by proactively identifying and resolving bottlenecks in existing processes, demonstrating adaptability and a solutions-oriented mindset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technical solutions and project updates to stakeholders, articulating complex ideas in layman's terms to foster understanding and facilitate decision-making across non-technical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providing constructive feedback and ensuring adherence to coding standards and best practices, promoting a culture of quality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incorporation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predictive analytics features, leveraging industry trends to enhance product capabilities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deployment and scaling of web applications, optimizing overall performance and resource utilization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understanding of business practices, effectively prioritizing tasks while delivering on multiple high-impact projects with tight deadlines.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and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user-friendly interfaces and ensuring responsive design that caters to diverse user needs and behaviors.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by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performing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optimizations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efficiency while reducing potential bug occurrences in production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 to optimize application performance and infrastructure, leveraging cloud-based solutions and containerization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initial rollout of an enterprise-level content management system, contributing to architectural decisions and utilizing best practices in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version control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effective collaboration among team members while ensuring safe code integration and deployment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logic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to enhance user interaction and engagement, resulting in improved customer satisfaction and retention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workshops and coding sessions for junior developers, imparting knowledge on best practices for writing clean, maintainable code, and fostering continuous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migration of legacy applications to modern cloud infrastructures, reducing operational costs, improving application performance, and enhancing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gather requirements, transforming conceptual designs into technical specifications to ensure development meets business objective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optimization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query performance and responsiveness in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problem-solving discussions, leveraging team collaboration to address project challenges and delivering effective solutions that drive project success.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introduction of an API-first approach for application development, resulting in enhanced interoperability and the ability to scale functionalities rapidly for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