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maintaining web and mobile applications. Strong proficiency in a wide range of technologies, with a commitment to excellence in software engineering best practices, including code quality and project collaboration. Adept at translating functional requirements into robust software solutions, with a track record of enhancing existing applications and contributing to innovative projects that drive business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React-Native, Next.js,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Swagger, Postman, Axios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client requests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and refine requirements, ensuring alignment with business goals and objectives by practicing agile development methodologies and effective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regular code reviews and refactoring,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maintainability and reduce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of applications and reduce the risk of software failures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adaptation to industry trends, incorporating new technologies and approaches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specifications into functional software applications by working closely with project stakeholders to develop technical designs that meet core requirements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provide updates on project status and collaborate on mitigation strategies for potential technical challenges, fostering a culture of open communication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and external customers to ensure a high level of service, responding promptly to feedback and adapting solutions to improve client satisfaction and meet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practices, encouraging collaborative coding standards and the importance of code documentation to enhance group productivity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integration between applications and external services, enhancing the functionality of the company’s software solutions and expanding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management of software revisions and improvements while maintaining a collaborative workflow with team members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cloud-based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to enhance application scalability and security beyond initial implementations for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client-facing dashboards with real-time data visualizations to enhance user engagement and facilitate informed decision-making by leveraging appropriate front-end libraries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monitoring and troubleshooting practices to identify bugs and optimize application performance, retaining an adaptable mindset to tackle unforeseen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application architecture, project workflows, and industry trends, enabling effective knowledge transfer and continuous improvement across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user-centric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user experience enhancements through feedback loops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team-driven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timely delivery of high-quality software solutions and ensure all team members were aligned regarding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 bases by refactoring and rewriting applications to eliminate security vulnerabilities and legacy issues, adhering to industry standards in coding and cybersecurity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of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quality assurance process and ensuring higher reliability of software outputs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translate business requirements into feasible software solutions, implementing changes that aligned with up-to-date technology trends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technical design phase of new features and software applications by gathering extensive input from senior developers and aligning with best practices, ensuring a high-quality deliverable.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code reviews, offering constructive feedback to peers and learning from the insights provided by senior technical team members,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software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promoting efficient deployment and scalability within modern cloud infrastructures, enhancing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development processes and outcomes thoroughly to maintain high standards of communication for team collaborations and ensure foundational data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database architecture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speeds and seamless integration with application backends.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version control practices within team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could track changes effectively and maintain code integrity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the specifics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best practices while promoting a culture of awareness in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