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Software Engineer with 11 years of experience in software development focused on web and mobile applications, adept at utilizing modern technologies to drive project success and enhance team performance. Proven ability to design and implement complex features while mentoring junior developers to foster a collaborative and innovative work environment.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PHP, JavaScript, Python,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Angular, Node.js, ASP.NET Core, Symfony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Jenkins, Git, Docker, Kubernetes, AWS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Redis,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Work methodologies:</w:t>
      </w:r>
      <w:r w:rsidRPr="00745DD3">
        <w:rPr>
          <w:rFonts w:ascii="Roboto Light" w:eastAsia="Roboto Light" w:hAnsi="Roboto Light" w:cs="Roboto Light"/>
          <w:color w:val="404040" w:themeColor="text1" w:themeTint="BF"/>
          <w:sz w:val="20"/>
          <w:szCs w:val="20"/>
        </w:rPr>
        <w:t xml:space="preserve"> Agile, Scrum, CI/CD, DevOps, TDD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Operating Systems:</w:t>
      </w:r>
      <w:r w:rsidRPr="00745DD3">
        <w:rPr>
          <w:rFonts w:ascii="Roboto Light" w:eastAsia="Roboto Light" w:hAnsi="Roboto Light" w:cs="Roboto Light"/>
          <w:color w:val="404040" w:themeColor="text1" w:themeTint="BF"/>
          <w:sz w:val="20"/>
          <w:szCs w:val="20"/>
        </w:rPr>
        <w:t xml:space="preserve"> Windows, Linux, Unix, macOS, Ubuntu</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development of new product features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responsive web applications and aligning with user needs and business objectives to enhance overall system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Independently maintained and extended existing applications by implementing robust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backend services, resulting in improved application scalability and enabling smooth application performance that meets user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reviewed, and maintained detailed technical documentation to capture project workflows and architecture changes effectively, fostering a better understanding of processes among team members and improving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troubleshot, and resolved complex bugs by utilizing advanced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and debugging tools, ensuring application reliability and minimizing downtime for high-impact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reviews, focusing on adherence to best practices and coding standards, while providing constructive feedback that helped junior engineers to improve their coding skills and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guided Level 1 engineers through hands-on pair programming and code walkthroughs, creating an empowering learning environment and enhancing the overall performance of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improve incident management processes using </w:t>
      </w:r>
      <w:r w:rsidRPr="00745DD3">
        <w:rPr>
          <w:rFonts w:ascii="Roboto Light" w:eastAsia="Roboto Light" w:hAnsi="Roboto Light" w:cs="Roboto Light"/>
          <w:b/>
          <w:bCs/>
          <w:color w:val="404040" w:themeColor="text1" w:themeTint="BF"/>
          <w:sz w:val="20"/>
          <w:szCs w:val="20"/>
        </w:rPr>
        <w:t xml:space="preserve">AWS 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rapid response to system outages and significantly enhancing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the implementation of best practices in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 the use of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deployment processes and reducing the time to market for new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multiple projects simultaneously by employing strong organizational skills, effectively prioritizing deliverables to meet stringent deadlines in a dynamic work environment and maintaining high-quality outputs.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research to stay current with industry trends such as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applied this knowledge to innovate solutions that improve application performance and maintainability for sustainable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led retrospectives after project completions to discuss what went well and areas for improvement, fostering a culture of continuous feedback and agility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RESTful APIs ensuring thorough documentation and user-friendly integration with front-end applications, leveraging frameworks like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service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designers to ensure that applications delivered a seamless user experience while incorporating visually compelling designs, thus increasing user engagement and usability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throughout the development lifecycle to facilitate quick iterations and adaptations in project planning, ensuring that evolving requirements are met effectively and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team processes by introducing tools for code quality checks and adopting a test-driven development approach that led to improving the reliability of deployed code and reducing revisions.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high-quality products while collaborating with various stakeholders for requirement gathering and analysis.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design, managing millions of records while ensuring data integrity and optimal performance through effective indexing and query optimization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such as daily stand-ups and sprint planning, helping to facilitate effective communication among team members and fostering an adaptive planning approach.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critical application features based on object-oriented design patterns, enhancing code reusability and maintainability, which resulted in fewer bugs and improved deployment speeds.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system testing and quality assurance by leveraging automated and manual testing strategies, ensuring application reliability and a seamless user experience before production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interfaces by employing modern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libraries and frameworks, ensuring compliance with design specifications and improving the overall user engagement of applications developed.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leading to skill enhancement and improved team dynamics, fostering a culture of knowledge sharing that significantly boosted team efficiency and innovation.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services and APIs to facilitate seamless communication between server-side and client-side applications using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building CICD pipelines by integrating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testing and deployment processes, which reduced operational overhead and improved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project managers to estimate project timelines accurately based on agile principles, clearly communicating risks and dependencies to maintain project progression and stakeholder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applied Agile methodologies to maximize project efficiency, enhancing team’s ability to respond to changing environments and demanding requirements from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application performance by implementing caching strategies with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optimizing database queries, significantly reducing response times and improving scalability of web applications.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