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creating scalable web and mobile applications. Proven expertise in leading technical projects, designing distributed systems, and mentoring teams in high-impact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C++, Go, Kotlin,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Node.js, React, Angular, Vue.js,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Terraform, Git,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Elasticsearch, Firebase,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Event-Driven, RESTful APIs, Domain-Driven Design, CQRS, Event Sourcing, Service Mesh, Load Balancing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high-reliability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systems to optimize transaction processing while adhering to strict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correctness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financial transactions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new features aimed at enhancing user engagement and satisfaction through innovative approaches, driving the technical direction of project collaborations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best practices in coding and architecture were followed, fostering a culture of quality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leadership in project planning and execution, overseeing design discussions while aligning technical strategies with broader project goals to drive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value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knowledge sharing, empowering team members to expand their technical skills and contribute effectively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improvements in existing processes by analyzing system performance and proposing enhancements that increased development efficiency and decreased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participated in on-call rotations, ensuring high availability and reducing downtime by proactively managing incidents and maintaining robust system statuses during critical time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align product specifications with technical capabilities, ensuring seamless communication between teams and successful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resilience and adaptability in support of Lithic's growth and reliability objectives in payment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documented best practices for integration with external payment networks, ensuring system reliability and following compliance standards in a rapidly evolving payment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continually assess the integrity of the codebase, ensuring reliability and efficiency for deployment processes within the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meetings, promoting open communication around project challenges and collaborating on innovative solutions to complex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solutions that ensured the performance and reliability of distributed systems while enhancing the observability of critical metrics for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backend services to improve transaction throughput and reduce latency, specifically within high-volume conditions typical of fintech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to promote knowledge sharing and ease transitions in technical responsibilities across team members, supporting ongoing development efforts across the engineering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highly available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cloud solutions at Microsoft, ensuring seamless processing operations while adhering to industry standards for security and reliability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design and implementation initiatives focused on scalability and usability,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complete projects that met critical business needs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software design patterns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architecture that improved modularity and reduced interdependencies among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technologies to implement and manage application hosting environments that were both efficient and cost-effective, ensuring immediate scalability in response to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prioritize incoming feature requests and enhance application functionality with a user-centric approach, ultimately driving product adoption and increasing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pipelines that streamlined the development process, significantly accelerating release cycles and improving software delivery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roles within the engineering team, providing guidance on complex problem-solving techniques and fostering a culture of code quality and innovation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to define the direction and strategy for future system enhancements, aligning engineering efforts with organizational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initiatives, identifying bottlenecks within the application and developing strategies to enhance throughput and reduce latency during peak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shared best practices related to system design and implementation, creating resources that empowered both junior and senior team members in understanding complex technical concepts.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community discussions to stay current with evolving technologies, focusing on techniques that could be applied for improved programming practices within Microsoft's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production troubleshooting and resolution efforts, honing skills in systems analysis and promoting a thorough understanding of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