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web and mobile application development, specializing in building scalable systems using cutting-edge technologies. Proficient in agile methodologies and cross-functional collaboration, with expertise in Ruby on Rails, React, and Next.js. Committed to driving impactful results and improving operational efficiency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Go, TypeScript, Python, C#,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GraphQL, Express.js,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Jenkins, Terraform,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Firestore,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Netlify, Vercel, Cloudflare,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such as Product, Design, and Marketing to define requirements and deliver impactful features, enhancing the functionality and user experience of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the diverse needs of our stakeholders and ensuring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within a large monolithic platform while contributing to the transition towards microservices, employing cloud technologies to enhance scalability and maintainability of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tested, and deployed high-quality code while ensuring performance, reliability, and accessibility, optimizing web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extended our web platform with external systems including headless CMSs, analytics tools, and A/B testing platforms, streamlining collaboration and enhancing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lifecycle from design through deployment and monitoring, utilizing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our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through design discussions, code reviews, and retrospectives to evolve engineering practices and shared codebases, fostering a culture of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engineering quality, security, and performance, contributing to compliance with industry standards and improving overall software resilience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defining and driving work that aligned with shared goals, proactively communicating with peers and stakeholders to ensure all parties were aligned with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feedback and collaboration, participating in mentorship opportunities to foster both individual and team growth, thereby enhancing our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for simplicity, scalability, and user-focused solutions, implementing design patterns and architectural best practices that reduced complexity and improved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stories and requirements gathering to translate business needs into technical features, directly contributing to the product's success in achieving its market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protection and security practices while adhering to organizational policies and regulatory requirements, ensuring software applications are resilient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reusable components to create a cohesive and maintainable UI for our marketing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ongoing analysis and monitoring, employing dashboards and metrics to assess application health and facilitate rapid resolution of emerging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design, implement, and troubleshoot web applications, enhancing user experience and engagement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backend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management and streamlined integration with the existing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improve productivity, optimizing workflows through efficient coding practices and an understanding of both frontend and backend requirements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and project planning meetings, translating business goals into technical specifications that informed methods and tools to be utilized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the functionality of applications, ensuring seamless communication between different systems and consolidated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troubleshooting of applications, extensively working on debugging and reviewing code to ensure compliance with software quality standards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projects to enhance team collaboration and contribute to a culture of shared ownership over code quality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development, including code review processes and design principles that emphasize proper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continuous learning sessions to stay current with industry trends in web and mobile development, thereby strengthening the technical abilities of the team and improving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methodologies, participating in daily stand-ups, sprint planning, and retrospectives to foster continuous improvement across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UI/UX design discussions to ensure the feasibility of designs and user interaction approaches, advocating for the user's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and validation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delivered software met quality standards and minimized risk of defects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