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full-stack web and mobile applications. Proficient in delivering scalable solutions using React, Node.js, and cloud technologies, while ensuring high performance and security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Kotlin,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NextJS, Remix, Express, Node.js, Cypress, Tailwind,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Jenkins, Terraform, Git, CI/CD,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NoSQL, PostgreSQL, MongoDB, Firebase, WebSocket, API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Sentry, New Relic, Datadog, Performance Monitoring, Load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responsiveness and performance of the web application across various devices and environments, fostering an optimal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and product managers to create new features, implementing user-centric designs and integrating feedback loops for continuous enhancement and refinement of the application interfaces.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ensuring seamless data interchange between client applications and server-side components while maintaining high standards of security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and maintain applications, implementing cost-effective solutions and improving system reliability while optimizing resource allocation for enhanced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