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focusing on web and mobile applications. Proven expertise in building AI-enabled applications, full-stack development, and optimizing human-AI workflows using advanced technologies. Exceptional problem-solver with a strong design sense and ability to deliver high-quality prototypes and production-ready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Java, Go, Python,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Django, Flask, Vue.js,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Kinesis, Docker, Kubernetes, Git, JIRA,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gRPC, WebSockets, GraphQL, Protobuf, SOAP,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Jenkins, CircleCI, Travis CI, Terraform, Ansible,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cutting-edge AI-enabled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human-in-the-loop workflows and enhance large language model efficiency for diverse industry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AI researchers and engineers to integrate advanced data analysis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 in our AI models' training capabilities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system's overall reliability and performance during peak data processing periods to support global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user interfaces, ensuring smooth user interactions and high user satisfaction rates through effective design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leading daily stand-ups and retrospectives while fostering a culture of collaboration and continuous improvement within a cross-functional team of 10+ engineers and scientists.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RESTful web services deployed on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optimal performance of critical backend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streaming data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data ingestion and analysis to drive timely decision-making processes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development, emphasizing the importance of human-centered design principles and accessibility standards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resource allocation and automated scaling capabilities aligned with evolving workload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to maintain code quality and integrate new technologies, fostering an environment of knowledge sharing and technical excellence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new features and APIs, ensuring seamless onboarding for new team members and stakeholders while enhancing project transparency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translate them into actionable tasks,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 and deliver on client commitments.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high-fidelity prototypes and wireframes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new product features and interface improvements, allowing for agile testing and iteration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into architectural design discussions focusing on security, scalability, and performance, laying the groundwork for future enhancements and system integrations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initiatives to assess integration opportunities with external APIs and data sources,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facilitate real-time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high-impact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web applications, focusing on scalable architecture and enhancing user experience across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and collaborated on front-end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 times and responsiveness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technologies in Microsoft Azure to manage resources and support application deployment, significantly increasing reliability and security for client-facing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solutions, ensuring efficient data retrieval and integrity across applications serving high volumes of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application performance optimization efforts with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engagement and satisfaction through real-time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iterate on design mockups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from design to development based on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enhance team skills and code quality, establishing a culture of continuous learning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deliverables, improving application stability and facilitating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conducted knowledge-sharing sessions to educate teammates on emerging technologies and development methodologies, promoting a culture of innovation and adaptability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coordinate efforts among team members, ensuring streamlined collaboration and version tracking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participated in workshops on the latest technologies, contributing valuable insights to project discussions and future technology roadmap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Agile practices, adopting Scrum methodologies to enhance the team's efficiency and improve project delivery timelines based on prioritized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