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specializing in web and mobile applications. Proven ability to enhance developer workflows, drive engineering excellence, and collaborate effectively across teams. Highly skilled in building internal developer tooling and maintaining high-quality engineering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 Python, JavaScript, Go, C#,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React, Node.js, GraphQL, DynamoDB, Redis, Playwright,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Kubernetes, AWS EKS, CI/CD, Docker, Istio, Datadog, Helm,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Automation:</w:t>
      </w:r>
      <w:r w:rsidRPr="00745DD3">
        <w:rPr>
          <w:rFonts w:ascii="Roboto Light" w:eastAsia="Roboto Light" w:hAnsi="Roboto Light" w:cs="Roboto Light"/>
          <w:color w:val="404040" w:themeColor="text1" w:themeTint="BF"/>
          <w:sz w:val="20"/>
          <w:szCs w:val="20"/>
        </w:rPr>
        <w:t xml:space="preserve"> JUnit, TestNG, Selenium, Cypress, Postman, AirFlow, Metaflow,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IntelliJ IDEA, Eclipse, Vite, esbuild, Storybook, Radix UI, HuggingFace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internal developer tools to streamline local development workflows, significantly enhancing productivity and reducing deployment times for engineers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pain points in developer experiences, delivering tailored solutions that increased the efficiency of project workflows and overall developer happiness.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evolved internal tooling, fostering best practices surrounding testing, documentation, and performance reliability within the broader engineering ecosystem, while ensuring long-term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contributed to the implementation of robust testing frameworks to uphold high-quality engineering standards and ensure code reliability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integrating AI-augmented tools into development processes, aiming to automate code reviews and enhance the coding loop's effectiveness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engineering excellence by establishing clear standards for documentation, testing, and developer experience, ensuring all team members adhered to best practices during their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roadmap by proposing novel features and enhancements that leveraged AI to bolster developer productivity and improved workflows across undulating project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tooling for both frontend and backend development teams, implementing new integrations that reduced friction and fostered a more cohesive development environment at Attentive.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collaboration through regular feedback sessions with users of the developer tools, iterating on features to ensure they effectively addressed real-world engineering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workflows in adherence to established best practices, significantly improving reliability while fostering a culture of continuous improvement across all engineering teams at Attentive.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monitoring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usage data for internal tools, leading to data-driven decision-making and continuous enhancement of developer experiences in high-traffic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processes for new engineers by providing comprehensive training on the internal tools, ensuring a smooth transition and better integration into the development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maintenance of infrastructure tooling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establishing efficient resource management and deployment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migration of existing tooling to cloud-based solutions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scalability and operational efficiencies for internal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team scrums and retrospectives, employing agile methodologies to constantly adapt to evolving challenges and prioritize critical tasks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efficient coding standards and best practices that significantly improved application stability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cross-disciplinary team to enhance internal tooling and SDKs, directly improving developer productivity through better integrations and resource management during the software delivery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and designing architecture to implementing robust solutions and applying appropriate testing strategies to ensure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set up CI/CD pipelines that automated deployment processes, reducing manual interventions and deployment failures, thereby enhancing the release process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services, mainly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like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Elastic Beanstalk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scalable systems that met application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engineering, focusing on code quality, architectural foresight, and robust testing approaches to improve overall team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ensuring adherence to coding standards and promoting high-quality software through constructive feedback and encouragement of peer review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various services to support client requirements, optimizing for performance and security in all aspects of the development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contributing valuable insights during sprint planning and retrospectives, highlighting areas for improvement and encouraging productivity amongst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range of testing methodologies, including unit testing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ensuring complete coverage and reliability of the software solutions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containerized applications and streamline development workflows, resulting in improved collaboration between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issues within applications by leveraging monitoring tools which expedited troubleshooting and reduced resolution times for production incidents.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