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over 11 years of experience in developing web and mobile applications, proficient in modern programming languages and methodologies, with a strong focus on AI, machine learning, and cloud technologies. Proven ability to collaborate with cross-functional teams to deliver impactful software solutions while enhancing performance, security, and user satisfaction.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Python, JavaScript, TypeScript, HTML, CSS,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TensorFlow, PyTorch, Angular, Bootstrap, Flask,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Docker, Kubernetes, Git,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Google BigQuery, DynamoDB,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Vertex AI, AutoML, BigQueryML, Apache Spark, MLflow, Scikit-learn, OpenCV, H2O.ai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and secure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evolving business requirements while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to enhance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UX, product management, and engineering teams to create user-friendly interfaces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user satisfaction and robust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increased deployment frequency, streamlined development processes, and reduced time-to-market for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machine learning models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addressing complex business challenges, and contributing to algorithms that improved product recommendations and predictive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managed the production environment, identifying performance issues and implementing solutions that enhanced system resilience, security, and monitoring capabilities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logging and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real-time visibility into application performance and swift incident response.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fostering a culture of collaboration and continuous improvement among team members to enhance workflow processes and project delivery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data retrieval and manipulation in relational databases, and applied best practices in data access patterns to optimize performance in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facilitate communication between components of the application architecture, focusing on performance and ensuring robust security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scopes and timelines by conducting needs assessments and developing prototypes that aligned with user needs and company objectives,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feedback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to uphold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industry practices for security and resiliency into every phase of the software development lifecycle surprisingly fast.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and knowledge sharing sessions to disseminate technical information and solutions effectively among both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guidance on best practices in software development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software frameworks, fostering a culture of learning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explore new technologies and frameworks that could enhance development capabilities within the team, supporting continuous improvement and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swiftly to changing project requirements, leveraging strong problem-solving skills and a commitment to delivering high-quality software products.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Agile methodologies while ensuring a seamless user experience and efficient backend processing and integration with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integrating AI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to analyze user data, improve engagement metrics, and streamline business processes, demonstrating the effectiveness of data-driven decisions.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UX designers and product owners to create intuitive interfaces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responsive design and improved accessibility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DevOps practices by implementing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managing deployment pipelines, effectively bridging development and operations for faster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database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storage, performing data modeling while ensuring efficient data accessibility and manipulations based on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improving application performance through code optimization techniques, reducing response time and enhancing user load capacities, and developed strategies for disaster recovery.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debugging and troubleshooting applications, applying modern approaches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root cause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documenting findings for future reference and knowledge sharing across teams consistently.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in tandem with CI/CD workflows to ensure code quality and maintainability, fostering a culture of accountability and reliability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security best practices in software development including implementing OAuth and securing sensitive data in compliance with relevant regulations, ensuring robust application safety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incorporate cloud-native technologies into existing services, migrating on-premises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and enhancing scalability and resiliency of the application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sporadic on-call support for production applications, mitigating issues proactively to maintain service uptime while fostering a collaborative environment for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sessions, gathering feedback to guide iterative improvements and ensuring that final products met or exceeded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