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web and mobile applications. Proficient in JavaScript, TypeScript, and ReactJS, with strong backend understanding in Node.js and Python. Proven ability to lead projects and mentor engineers while ensuring high-quality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HTML5, CSS3,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ReactJS, Next.js, Vue.js, Angular, Sass, Bootstrap, Material-UI,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 Flask, Django, Spring Boot, Golang, Ruby on Rails,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Git, Jenkins, Travis CI, Terraform,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Selenium, Jasmine, Enzyme, Postman,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Webpack, Vite, RESTful API, Microservices, Agile Methodologies, TDD, CI/CD Pipelines,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the Burner Web App, implementing robust features to enhance user experience while ensuring seamless integration with the backend systems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frontend architecture decisions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Burner web platform, ensuring maintainability through code reviews and adherence to best practices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mentored junior engineers, providing guidance on coding practices and helping them cultivate abilities in technologies such as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tailor web features that meet customer needs while aligning with company goals in privacy-focused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customer experience by incorporating user feedback into the development process, leading to enhancements in the Admin Portal that improved functionality and ease of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quality and reliability of web applications before deployment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to support scalable web projects,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efficient communication between server and client architectures while prioritizing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environments for development and deployment, ensuring consistent configurations across local and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iteratively improve the software development process, adapting to changes and incorporating feedback to drive project success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AI development tools to enhance the development workflow, keeping abreast of industry trends and implementing innovative solutions in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collaboration between engineering and operational teams to expedite the launch of new features comfortably while sustaining product quality and adhering to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regular knowledge-sharing sessions focused on new frameworks and libraries, bolstering team competence in critical areas like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codebases by refactoring legacy code, ensuring that new features adhered to industry standards while minimizing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on best coding practices related to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instilling a culture of continuous learning and improvement among teammates.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interacted with customers to gather insights about their needs, using this information to drive improvements in user experience and application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performance efficiency and enhanced overall user engagement in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teams to conceptualize new features that align with customer needs while pushing the limits of web technologies and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third-party APIs to enhance functionality and user experience of web applications, leveraging platforms and libraries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within the team, participating in sprint planning and retrospectives to continuously refine processes, ultimately increasing team cohesion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the technical stack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to enhance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and integration testing in various projects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functionalities met business requirements before release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on platforms like GitHub, maintaining a proactive stance on community engagement and software development trends while broadening personal expertise in diverse coding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usability statistics to propose and implement improvements, honing in on customer feedback to shape the development roadmap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with a focus on responsive designs, ensuring applications were accessible across various devices and platforms through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CSS.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through efficient task delegation and effective communication across teams, safeguarding the initiative's adherence to project timelines while multiplying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virtualization, simplifying deployment processes, and collaborating with DevOps to integrate CI/CD pipelines effectively for ongoing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knowledge sharing sessions aimed at solidifying team standards regarding software practices and enhancing overall code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