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in designing and building web and mobile applications. Proficient in developing high-quality solutions utilizing Node.js and Angular, with a strong foundation in REST APIs and Agile methodologies. Demonstrated ability to enhance user experiences through rigorous testing frameworks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HTML, CSS,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Node.js, Cypress, Express.js, React,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DynamoDB, PostgreSQL, DB2,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Cucumber, Jest, Mocha,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Splunk, CI/CD,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Behavior-Driven Development,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high-quality front-end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and adherence to accessibility standards while collaborating within an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mid-tier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improved system performance and reliability across client-server interactions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end-to-end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swift identification of issues and ensuring overall product quality in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applications to delineate the target state architecture, focusing on enhanced maintainability while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adoption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resource optimization while maintaining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solutions, regularly presenting findings and strategies, promoting adaptive solution development through synchronized feedback and improvement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through well-structured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and optimized queries for high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collaboration and continuous improvement within the team, while providing support in code reviews and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security measures following client protocols, ensuring compliance with stringent cybersecurity standards and safeguarding sensitive data through best practices in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performance, proactively diagnosing issues while supporting rapid resolution initiatives in alignment with SLAs and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quality enhancements through static code analysis and peer reviews, promoting best practices in coding standards and contributing to increased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domain-driven design principles in product development, enhancing collaboration between technical and non-technical stakeholders by translating complex requirements into actionable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sessions, providing insights and recommendations based on technological trends, ensuring that solutions are future-proof and scalable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 processes to improve deployment efficiency, integrating automated testing tools alongside deployment scripts for greater agility in release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accessibility enhancements in user interfaces, ensuring compliance with governmental standards while enhancing the product's overall usability for all customers.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feature-rich user interfaces that drove user engagement while optimizing performance across multiple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agile team in developing software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continuous integration and collaboration among developers, QA, and product owners to deliver high-quality software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complex state management solutions in applications, enhancing responsiveness to user interactions and reducing load times significantly while ensuring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proper data storage and retrieval mechanisms in applications to facilitate seamless user experiences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scripts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quality and performance while allowing for rapid iterations and reliable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defining API interfaces and documentation,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for external developers and maintain standards in API design and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technical documentation updates, improving project clarity and providing actionable feedback to team members to facilitate effective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design wireframes into functional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design frameworks to enhance end-user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projects regarding microservices architecture, enabling independent deployment options and service scaling that allowed the business to respond quickly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diagnosing application issues with team members,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during the development lifecycle to ensure application stability and performance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frameworks, employing best practices in migration strategies while minimizing disruption to users and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best practices around code maintainability, establishing internal guidelines and contributing to the evolution of the codebase, thus increasing future code engagements and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