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Python microservices and AI integration. Proven ability to enhance user experiences and streamline development processes through effective collaboration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Kubernetes, Docker,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Datadog, Sentry,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architecture, improving loan application processing times and enhancing overall system efficiency within an agile team framework focused on customer-centric solutions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applying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deploy and manage production services, thereby achieving improved reliability and operational transparency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designers to create seamless API integrations that facilitated enhanced user experiences for homebuyers navigating complex mortgage systems, applying analytical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deployment pipelines, enhancing delivery cycles and increasing product quality through rigorous code reviews and adherence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to optimize service operations, focusing on the integration of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powered applications to improve data-driven decision-making for mortgage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fostering an environment of continuous learning and development among junior engineers and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performance by utilizing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and incident management, resulting in a more resilient production environment for mortgage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vibrant discussions and debates during team meetings to foster innovation and rapid problem resolution, ensuring that the development process remained dynamic and responsive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containerization technologies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environment setup and consistent application delivery across development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and technical specifications for database structures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data integrity and security within distributed systems handling sensitive customer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logging and monitoring strategies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observability models that enhanced system diagnostics and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devise strategies for improving the end-user journey through feature enhancements and feedback-driven development cycles, maintaining a user-first mindset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service communication protocols, utilizing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streamlined data exchange and reduced latency while ensuring robust error handling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focused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creating a culture of shared responsibility and accountability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code quality improvement, championing the use of static analysis tools and linters to maintain high standards in codebases, fostering a culture of excellence in software craftsmanship.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components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seamless deployment and scaling of applications, ultimately enhancing user engagement and satisfaction through improved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determine product specifications and technical requirements, ensuring software solutions were aligned with business goals while adapting to the dynamically changing fintech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creating a robust system that supported high volume transaction processes with a focus on security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an internal tool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tracking of project timelines and resource allocations, promoting efficiency and transparency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applying best practices for data access, storage, and performance to ease integration and reporter functionality critical for monitoring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Agile methodologies by coaching team members on sprint planning, backlog refinement, and TDD practices, fostering a responsive and iterative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configuring CI/CD pipelines for various applications, implementing automated testing tools to ensure stability and functionality throughout the software release lifecycle, reducing deployment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conducted peer mentoring sessions to ensure adherence to high coding standards while nurturing team members in technical growth, enhancing overall team capability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that promoted experimentation with new technologies, fostering an environment of creativity and continuous improvement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that improved code quality and decreased time spent on debugging prior to release, ensuring a smoother deployment process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recommend optimizations, leveraging statistical analysis to prioritize development focus areas impacting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user guides effectively, providing clarity for future developers and stakeholders on the functionalities and intended use of software products, ensuring knowledge retention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