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focusing on web and mobile applications. Proven expertise in Python, AWS, and microservices architectures, delivering high-quality scalable solutions in dynamic environments. Strong collaboration skills with a focus on best practices in DevOps, CI/CD, and software craftsmanship.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Go, SQL,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Lambda, SageMaker, EKS, 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Flask, Django, React, Node.js, Express.js, TensorFlow,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Docker, Kubernetes, CircleCI, Octopus, Ansible,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DynamoDB,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implementation of a new decisioning platform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operational efficiency and enhanced decision-making capabilities for data-driven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supported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power diverse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facilitating rapid deployment and integration of complex algorithms and models into production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ML Engineers to develop APIs that integrate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ensuring smooth deployment and high performance through systematic testing and validation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faster software delivery cycles and enhance overall team productivity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established stringent testing protocols to ensure high code quality, instilling a culture of craftsmanship and excellence within the engineering team and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cross-functional projects, taking definitive ownership from inception through delivery, while continuously adapting to changing requirements and fostering strong team collaboration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best practices, and promoting a culture of continuous improvement and learning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Infrastructure-as-Code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provision and manage cloud resources, significantly reducing deployment times and improving system reliability across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contributed to the design of service-oriented and event-driven architectures using Domain-Driven Design principles, enhancing system scalability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automating deployment and monitoring workflows,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operations and minimize downtime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ensure project requirements were well-understood and effectively translated into technical specifications, fostering strong relationships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Agile methodologies to facilitate adaptive planning, evolutionary development, and fast delivery, while promoting flexibility and rapid response to change across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researched emerging technologies and industry trends, consistently applying knowledge to improve software solutions and maintain competitive advantage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Responded to production issues and provided timely resolutions, demonstrating strong problem-solving skills and a commitment to maintaining high-quality standards for all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discussions and presented solutions to senior leadership, ensuring alignment on technology direction and project objectives across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software development, including unit testing, code reviews, and continuous integration standards to enhance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business functions,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maximize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RESTful APIs, ensuring seamless integration of various services and components across large-scale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on various projects, guiding teams in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enabling iterative development and continuous delivery through effective use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application performance and reduced operational costs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migration of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disruption and maximizing benefits from existing systems while introducing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solutions and automated testing frameworks to validate code quality and reliability, contributing to improved system health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major application releases through meticulous planning and coordination, managing dependencies and ensuring all project milestones were met in a timely manner, fostering team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thorough documentation of all software solutions and coding methodologies, aiding knowledge transfer and ensuring alignment on technical standards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interactions to gather feedback on software products, utilizing insights to inform iterative development and enhancements for better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retrospectives and sprint planning, driving continuous process improvement and refining workflows based on team feedback and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coding challenges and hackathons, promoting a culture of innovation and collaboration while encouraging team members to experiment with new ideas and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