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backend and full-stack development for web and mobile applications. Passionate about building innovative, user-centric products and enhancing customer experiences through modern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Haskell, Python, Ruby,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Express, Django, Flask,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Azure, CI/CD,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Pair Programming, Code Reviews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robust,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front-end requests for seamless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high-level requirements into technical specifications and deliver lovable banking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modern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Haskell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functional programming, leading to improved code quality and maintenance efficiency across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deployment processes and facilitating consistent development environments for the product teams to work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agile sprints, conducting demos and retrospectives to continuously improve team performance and product deliverables while adapting to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code quality and robustness which ensured that the shipped products met users' expectations and reduced regressions.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and managing applications, optimizing infrastructure costs and enhancing scalability for peak usage demands by the customer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user interfaces that prioritize accessibility and usability using modern design principles and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knowledge in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effective debugging strategies, and modern software architectural patterns to enhance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analytics to implement data-driven decisions for product improvements, contributing to a more intuitive and user-friendly banking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CI/CD pipelines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accelerate deployment cycles and maintain high-quality code standards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and participated in coding communities to stay current with industry trends and enhance professional development by sharing insights with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problem-solving and innovative thinking to identify potential issues before they occur, facilitating a smoother development process and better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knowledge sharing within the engineering team by leading workshops on new technologies and best coding practices, fostering a collaborative and innovative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user testing to gather insights and feedback which influenced significant product enhancements and allowed the team to pivot based on user needs and market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dynamic web applications that enhanced user engagement and operational efficiencies for various business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deliver intuitive user experiences that adhered to modern design standards and optimized customer engagement through seamless interaction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microservices architecture, allowing for modular development and independent service scaling to improve product flexibility and minimize downtime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systems by refactoring code and integrating modern development practices, improving overall application performance and reducing technical debt within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providing insights during sprint planning and retrospectives to consistently identify improvement areas in the development process and codebase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ensuring secure and efficient data storage solutions while creating optimized queries that boosted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through effective communication with both technical and non-technical stakeholders, ensuring alignment on project goals and deliverables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training sessions for new team members on the application stack and development practices employed at Microsoft, ensuring smooth onboarding experiences and knowledge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pair programming to strengthen code reliability and enhance overall software quality, dramatically reducing bug counts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their requirements and challenges, translating business needs into efficient technical solutions that increased satisfaction and loyalty through personalized service.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code versioning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branching strategies that allowed for independent feature development while maintaining a stable production release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various third-party APIs and services to enhance application features and improve overall functionality, contributing to product innovation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