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Node.js development for scalable applications. Proven expertise in backend engineering, proficient in creating efficient solutions with a focus on AI model alignment and enhancing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Koa.js, Nest.js,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Mongoose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Microservices,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 to successfully support a growing number of users and AI-driven applications while ensuring maximum performance and reliability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correctness and efficiency, applying industry best practices for asynchronous programming and real-time data processing to enhance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data modeling and storage, ensuring that data was accessed quickly and efficiently through well-structured queries and indexing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and implementing proper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and documentations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exchange between numerous services and contributing to an overall robust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server-side logic issues for AI implementations, improving response accuracy and ensuring data integrity within back-end processes through thorough testing and error handling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integrate UI components with server-side logic, ensuring seamless operation between both layers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consistent data exchange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 patterns and code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often led technical workshops to share knowledge on effective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 with fellow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security best practices by integrating comprehensive logging and safeguarding mechanisms within the application to prevent data breaches and unauthorized access, enhancing overall application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state-of-the-art tools and technologies in the AI domain, promoting continuous learning and professional development while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the development of scalable applications by adhering to best practices in software design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wherever applicable to foster better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integration tests for key features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met the highest quality standards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the latest industry trends related to AI and back-end optimization to keep the team at the forefront of technology and drive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gather requirements and translate them into technical specifications for successful project outcomes through clear communication and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performance metrics for applications to evaluate efficiency and performance; regularly reviewed metrics with team members to drive improvements in various aspects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user-facing features through efficient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high-quality user experience across multiple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logic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microservices architecture, which enabled dynamic and adaptable applications to meet evolving business requirements while maintaining high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actively engaging in sprint planning, review meetings, and daily stand-ups, which enhanced the team’s productivity and the effectiveness of cross-functional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automated testing frameworks into the software development lifecycle, thus increasing code quality, decreasing turnaround time for releases, and ensuring timely delivery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of junior engineers by conducting technical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building a cohesive team ready to tackle challenging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expanding both personal and team knowledge while enhancing company visibility and expertise in emerging fields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productize AI functionalities into various applications, working hard to deliver robust solutions that fit market demands and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continuous integration and deployment (CI/CD) pipelines, which led to a reduction in deployment times and improved the reliability of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involving code reviews, Git workflows, and collaboration tools, strengthening the development process while ensuring projects adhered to organizational coding standards and conventions.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for large-scale systems and identified opportunities for adopting new technologies which enhanced the application suite and contributed to overall team satisfaction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bug-fixing sessions, defending customer satisfaction by rectifying issues quickly and applying thoughtful solutions, resulting in improved overall application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process of third-party services and APIs into the existing architecture which significantly expanded application capabilities while ensuring minimal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