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Engineer with over 11 years of experience in software development focused on web and mobile applications, proficient in Android, Kotlin, and the latest architectural patterns. Adept at collaborating with cross-functional teams to deliver high-quality, scalable solutions while implementing best practices in code quality and testing.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JavaScript, Python, Swift, Dart,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Jetpack Compose, Spring Boot, Flask, Express.js, Mockito,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Gradle, Android Studio, Xcode, Firebase, JIRA, Git, Bitbucket,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Espresso, Mockito, Selenium, Cypress, TestNG, XCTest, Snapshot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Microsoft Azure, Firebase, REST APIs, GraphQL,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coding, testing, and deployment while collaborating closely with cross-functional teams to align project objectives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Jetpack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native UI components, enhancing performance and maintainability while engaging in code reviews and collaborative architecture discussions to ensure quality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real-time data processing and analytics, resulting in improved user engagement metrics and streamlined app functionalities for enhanced user experiences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refining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integration time and improved deployment reliability for ongoing application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tests and integration tests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improving overall application stability and reducing bug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within the mobile ecosystem, effectively resolving production issues and providing timely updates to stakeholders on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ceremonies, including sprint planning and retrospectives, thereby aligning distributed teams and ensuring that development cycles were efficient and focused on delivering incremental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new technologies and industry standards, enhancing team knowledge and fostering an environment of continuous learning and adaptation to emerging trends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following modular architectures and best practices in code componentization, facilitating faster development cycles and better code maintainability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user behavior insights to inform product enhancements and feature prioritizations that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clear and concise technical documentation for ongoing projects, ensuring knowledge transfer and clarity across team members while streamlining future onboarding processes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foster knowledge sharing among team members, improving overall team output and enhancing individual developer skill sets through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 performance and memory usage through thorough profiling and analysis, enabling applications to operate efficiently under high-load scenarios, which boosted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regular reviews and adherence to team conventions, leading to decreased technical debt and improved overall application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providing insights into process improvements and identifying areas for growth, thus enhancing the overall productivity and effectiveness of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user interfaces and integrating robust back-end processes for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design patterns in applications which facilitated code reusability and simplified maintenance, reducing troubleshooting time and accelerating feature deployment timelines while ensuring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(SDLC), guiding projects from inception through deployment, while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regular stakeholder feedback sessions for continuous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backend solutions and leveraging microservices to support a diverse range of front-end applications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testing strategies, including unit, integration, and system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robustness and reduced the incidence of critical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business requirements into technical specifications, ensuring that final product deliverables met or exceeded client expectations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reviews to migrate legacy applications to modern cloud-native solutions, achieving better performance, scalability, and alignment with industry best practices for cloud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providing constructive feedback and mentoring junior developers, thereby fostering a culture of quality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focused on rapid prototyping and iterative development, guiding teams to adapt quickly based on user feedback and performance metrics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bridged front-end applications with backend services, optimizing data flow and interaction to improve overall application performance and response times across multiple client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technical documentation for all applications, utilizing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accessible knowledge sharing and adherence to team standards for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monitoring via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maintained optimal performance levels in production environments, leading to enhanced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