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Motivated software engineer with over 11 years of experience in developing web and mobile applications. Proficient in modern development technologies with a focus on React, Node.js, and Java. Strong background in cloud solutions, particularly within AWS, ensuring compliance and performance in innovative solutions. Passionate about mentoring junior developers, leading design reviews, and enhancing code quality through best practices and collaborative improvement efforts.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Golang,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Frameworks/Libraries:</w:t>
      </w:r>
      <w:r w:rsidRPr="00745DD3">
        <w:rPr>
          <w:rFonts w:ascii="Roboto Light" w:eastAsia="Roboto Light" w:hAnsi="Roboto Light" w:cs="Roboto Light"/>
          <w:color w:val="404040" w:themeColor="text1" w:themeTint="BF"/>
          <w:sz w:val="20"/>
          <w:szCs w:val="20"/>
        </w:rPr>
        <w:t xml:space="preserve"> React, Node.js, Java Spring Boot, Redux, Express.js, Angular, GraphQL,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AWS SDK for Java, AWS CDK, AWS Lambda, AWS Secrets Manager, AWS EKS, AWS S3, AWS RDS/Aurora Postgres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DynamoDB, ElastiCache, Firebase, MongoDB, PostgresSQL, MySQL, Apache Kafka,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Terraform, JIRA, Bitbucket, GitHub, Docker, Kubernetes, Visual Studio Code, Eclipse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responsive </w:t>
      </w:r>
      <w:r w:rsidRPr="00745DD3">
        <w:rPr>
          <w:rFonts w:ascii="Roboto Light" w:eastAsia="Roboto Light" w:hAnsi="Roboto Light" w:cs="Roboto Light"/>
          <w:b/>
          <w:bCs/>
          <w:color w:val="404040" w:themeColor="text1" w:themeTint="BF"/>
          <w:sz w:val="20"/>
          <w:szCs w:val="20"/>
        </w:rPr>
        <w:t xml:space="preserve">UI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while ensuring seamless integration with </w:t>
      </w:r>
      <w:r w:rsidRPr="00745DD3">
        <w:rPr>
          <w:rFonts w:ascii="Roboto Light" w:eastAsia="Roboto Light" w:hAnsi="Roboto Light" w:cs="Roboto Light"/>
          <w:b/>
          <w:bCs/>
          <w:color w:val="404040" w:themeColor="text1" w:themeTint="BF"/>
          <w:sz w:val="20"/>
          <w:szCs w:val="20"/>
        </w:rPr>
        <w:t xml:space="preserve">Java 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services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efforts in developing and deploying RESTful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requests while integrating security best practices throughout the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RDS/Aurora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scalable solutions that accommodate fluctuating workloads and optimize resource usage effectively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code reviews and design discussions, fostering a culture of collaboration that emphasized best coding practices and innovative problem solving for software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security and compliance audits to ensure all software solutions adhered to industry standards and regulations, contributing to risk management strategies for software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systems analysis and developed improvement strategies for existing applications, utilizing insights to recommend impactful procedural changes that enhanced efficiency and effectiveness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analyze requirements, facilitating a thorough understanding of project goals and ensuring the alignment of technical specifications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and frameworks to ensure the robustness of applications, reducing manual testing efforts and increasing deployment confidence when releasing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deployment pipeline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continuous integration and continuous deployment processes that significantly reduced the time from development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Context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optimizing application performance by ensuring that state updates were efficient and aligned with user interactions in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Agile methodologies to enhance project delivery, participating in sprint planning, retrospective meetings, and managing feature prioritization to maintain a dynamic work environment focused on rapid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into applications, improving functionality and enriching user experience by providing diverse features while managing compatibility and performance issues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all projects and applications, ensuring clarity in code maintenance and providing a solid framework for onboarding new team members into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industry-specific research to stay current with emerging trends and technologies, evaluating their applicability to ongoing development efforts and presenting findings to the team for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deployment readiness checks and operational support for applications, resolving production issues quickly and efficiently through analytical troubleshooting and root cause identification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software solutions by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specifically targeting performance optimization through rigorous application of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multiple code reviews, enhancing the codebase quality through constructive feedback and by implementing industry best practices in software development, contributing to team skills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developed efficient queries for data retrieval processes, optimizing application performance by minimizing latency and enhancing user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design sessions to define architecture objectives and constraints, aligning them with business needs and ensuring the proposed software solution met stakeholder expectations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dynamic user interfaces through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seamless experiences across a variety of devices and web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across various departments to define software specifications, documenting technical requirements and ensuring consistency between development, design, and operational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DevOps mindset, implementing CI/CD pipelines to improve deployment speed and reduce errors, leading to more efficient operational workflows that expedited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the backend architecture utilizing </w:t>
      </w:r>
      <w:r w:rsidRPr="00745DD3">
        <w:rPr>
          <w:rFonts w:ascii="Roboto Light" w:eastAsia="Roboto Light" w:hAnsi="Roboto Light" w:cs="Roboto Light"/>
          <w:b/>
          <w:bCs/>
          <w:color w:val="404040" w:themeColor="text1" w:themeTint="BF"/>
          <w:sz w:val="20"/>
          <w:szCs w:val="20"/>
        </w:rPr>
        <w:t xml:space="preserve">Java 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backbone for crucial functionalities, enabling integrations with third-party services and systems necessary for enhanced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for existing applications, applying various optimization techniques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database queries, driving improvements in overall application speed and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for incoming developers, sharing knowledge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development best practices, contributing to the skill elevation of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designers to ensure the application interfaces were user-friendly and met accessibility standards, focusing on a design that enhanced the user experience through intuitive navigation.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troubleshot production issues, employing analytical skills to quickly identify root causes and develop actionable solutions that minimized downtime and ensured consistent service availability.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