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Proven expertise in Agile methodologies, DevSecOps practices, and a strong background in developing mission-critical applications using modern tech stacks. Adept at integrating advanced technologies to enhance decision-making processes and operational efficiency, along with a solid understanding of cybersecurity practices for sensitive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Go, TypeScript,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Express.js, HTML5, CSS3,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Microsoft SQL Server,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Eclipse,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implementation of the Global Decision Support System (GDSS) application, which included modernizing legacy systems and enhancing functionality to meet critical mission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robust software applications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rapid delivery cycles while maintaining high-quality standards for mission-critical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efforts for GDSS to the cloud, successfully implementing the Department of Defense's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 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thereby enhancing the security posture of cloud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design sessions, conducting feasibility studies to evaluate the impact of new technologies on existing applications within the current project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and user-centric approaches to interaction, thereby improving overall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tested APIs for integration with external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smoother interactions and real-time data handling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continuous improvement strategies to optimize application performance and streamline software processes, aligning with organizational goals for agile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 environment that encouraged knowledge-sharing and adaptive problem-solving within cross-functional teams, resulting in enhanced software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industry best practices to develop and maintain comprehensive documentation for software architecture, coding standards, and system design, promoting transparency and consistency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user acceptance testing (UAT) by translating complex business requirements into efficient technical solutions, helping ensure all applications met operational standards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gather insights from operational data, enabling enhanced decision-making for both strategic planning and real-time mission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software design principles and fostering skill development in emerging technologies, thus strengthening the team’s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frameworks, incorporating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decreased the occurrence of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continual assessment of application security measures, employing common tools and protocols to ensure compliance with regulatory standards and best practices in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sprint reviews and retrospectives to iterate on software processes and foster an environment of continuous learning and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software applications collaborating with cross-functional teams,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that applications were scalable and maintainable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all phases of software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from requirement analysis and design to development, testing, and deployment, adapting to changing project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build and maintain comprehensive databases, optimizing performance and ensuring data integrity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and debugging of software applications, ensuring high quality and reliability through diligent code reviews and effective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scrum meetings and contributed to sprint planning and retrospective sessions, which enhanced team collaboration and boosted project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RESTful APIs for application communication, promoting effective data sharing and integration for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for processes and system functionalities, which improved knowledge transfer and onboarding of new team members into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integrating CI/CD pipelines into the development life cycle, increasing deployment efficiency and reducing errors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streamlined workflows for project management and task tracking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enabling easier deployment and management of applications across various environments, enhancing operational consistency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documentation for user manuals and training materials, providing necessary resources for users to adapt to new systems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