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cloud-native applications and distributed systems. Proficient in Go and cloud platforms such as AWS, GCP, and Azure. Adept at collaboration, problem-solving, and designing scalable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Python, Java, TypeScript, Ruby, C#,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CloudFormation, Kubernetes, Docker,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Cassandra, Elasticsearch, Cockroach DB, PostgreSQL,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Travis CI, CircleCI, Ansible, Prometheus, Grafana,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Gin, Gorilla, React, Angular, Node.js, Spring Boot, Express.js, Flask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through scalable architecture and efficient memory usage, leading to seamless user experiences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ensuring high availability and reliability under various workloads, while optimizing resource utilization and cost.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solutions, achieving scalable infrastructure management that supports rapid deployment cycles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project requirements, facilitating agile practices and ensuring timely delivery of high-quality software solutions in a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leveraging feedback to mentor junior developers, nurture teamwork, and foster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vast amounts of data effectively, enabling real-time analytics and enhancing search capabilities within our digital media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deployment processes and improving rollback strategies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Cockroach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distributed data systems that enhance resilience and reliability across our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distributed systems, addressing scalability challenges and improving performance through innovative solutions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coding practices and development workflows, driving efficiencies in our CI/CD pipeline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engaging with technical documentation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performance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proactive identification of bottlenecks and driving continual improvement in our software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project methodologies to streamline workflows, resulting in improved task completion rates and optimized team performance through effective sprint planning and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industry-standard protocols for API integrations, ensuring seamless communication with third-party services in complex systems involving multiple tech stacks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define and implement security best practices within cloud environments, safeguarding sensitive information and ensuring compliance with regulations related to digital media.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software development trends,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the functionality and responsiveness of our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web services that improved transaction processing time significantly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address customer requirements, translating them into technical specifications and consistently delivering software releases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reduction in bug rates by enhancing the quality of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implement continuous integration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deployment frequency and enhanced overall development team efficiency throughout the software delivery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user experience teams to translate client-side requirements into responsive designs and robust backend systems, ensuring a seamless user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design and management, optimizing complex queries that improved application performance and reduced load times for user-facing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enabling new functionalities such as social media sharing and payment processing to enhance user engagement and support diverse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technology evaluations, driving innovation by proposing adoption of new frameworks and tools to keep team practices contemporary and 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designs and components effectively with UML diagrams, enhancing team transparency and user understanding while improving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knowledge-sharing sessions with colleagues, promoting best coding practices and fostering a collaborative, supportive team environment focused on personal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branches efficiently and ensuring code integrity through effective collaboration among diverse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database migrations and upgrades, ensuring minimal downtime and optimized performance on production systems, while leveraging tools for backup and recovery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