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comprehensive experience in software development, specializing in web and mobile applications. Proficient in building advanced LLM-powered features with a rich understanding of AI integration, REST API design, and full-stack development using Python, TypeScript, and React. Demonstrated history of collaborating with cross-functional teams to deliver impactful, user-centered software solutions that enhance communication and transparency.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FastAPI, Django, Node.js, LangChain,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AWS Bedrock, Vertex AI, Azure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FAISS, Pinecone, pgvector,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CircleCI, GitHub Actions, Jira,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Pandas, NumPy, Apache Spark, Streamlit, FastAPI,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LLM-powered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 HQ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enabling substantial improvements in user communication and increasing team engagement through innovative tooling and enhanced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scalable integration of LLM applications with high performance and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architect user-centric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while integrating backend functionality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AI applications,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Bedrock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state-of-the-art ML models into the development pipeline, applying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evaluation metrics and facilitated consistent deployment of data-driven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end-user feedback into concrete software solutions, implementing features that support user needs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within an Agile framework, ensuring alignment across Scrum teams and promoting adaptive communication and collaboration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development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optimization sessions to enhance code quality and application performance, utilizing tools focused on unit testing and CI/CD integration to deliver robust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engineering techniques to design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processing and storage solutions and improving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technologies into existing codebases, driving significant improvements in application functionality and user satisfaction within established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debugging and troubleshooting of application bugs, employing systematic approaches to enhance reliability and user experience, elevating application trust and user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system architecture while aligning with industry trends and organizational objectives to ensure compliance and guide future development efforts with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that champion diversity and inclusion within tech environments, positively impacting the organization’s culture and employee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focused on cloud software and AI integrations, empowering team members to leverage emerging technologies for business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company's presence through modern architecture and efficient user interfaces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performance optimization and security throughout the software development lifecycle to support diverse client requests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employing Agile methodologies, driving the rapid release of features while ensuring that product goals were met with quality and within established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defects and improved build quality, reflecting the company’s commitment to delivering high-class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reliability, enabling the team to effectively manage production deployment workflows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sharing insights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code optimization, and effective debugging strategies,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architecture and development processes, ensuring that best practices were shared across teams for future project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ensuring that data management processes were efficient, reliable, and secure to facilitate high performance and user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Shifted legacy application systems to modular designs, which simplified further development and integration processes, enhancing responsiveness to business needs through effective technical strategies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market trends, facilitating product feature discussions that influenced development roadmaps and ensured that products aligned with customer expectations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cross-team projects involving external partners, fostering collaboration and innovative strategies to deliver exceptional products that meet diverse user needs and exceeding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that improved overall product stability and performance, allowing the development team to identify and resolve issues proactively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