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designing and implementing user-centric web and mobile applications. Expert in modern frontend technologies including JavaScript, React, and CSS, with strong analytical and problem-solving skills. Proven ability to enhance UI components for better accessibility and performance, with a solid understanding of AI-enhanced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ES6+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Webpack, Babel,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Figma,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 Manipulation, Code Splitting, Caching Strategies, Accessibility (a11y),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evaluated complex AI-generated frontend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correctness, efficiency, and clarity, ensuring robust implementations aligned with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responsive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solving multifaceted UI challenges and improving user interactions across diverse applications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facilitating discussions to identify technical challenges, clarify requirements, and empower teams to implement flexible, user-friendly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user-friendly explanations for complex design decisions and problem-solving strategies, enhancing knowledge sharing and onboarding processes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edge cases and ambiguities in AI responses, refining communication of requirements to improve the functionality and performance of frontend features utilized by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standards of code quality, promoting best practices in the frontend development community, especially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 for version control and deployment, ensuring seamless collaboration among team members while maintaining code integrity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innovative product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initiatives to enhance application performance and foster a more efficient development environment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lifecycle discussions on implementing accessibility standards in web applications, ensuring that products cater to a wider audience and adhere to ethical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utilized browser developer tools to identify and resolve performance bottlenecks, implementing targeted optimizations to enhance user experience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brainstorming sessions to identify optimal solutions for frontend implementations, emphasizing collaboration and leveraging diverse expertise to achieve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frontend development,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and fostering a culture of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learned and adapted to new frontend technologies and methodologies, demonstrating a commitment to personal growth and enhancing team capabilities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strategies to validate frontend functionality, implementing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quality and reliability of code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client demonstrations showcasing new application features, utilizing communication skills to explain complex concepts related to frontend architecture and maintain stakeholder engagement in discussions.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responsive and dynamic UI components while collaborating with design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frontend development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fluid and high-performance applications that enhanced user interaction and satisfied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ensure comprehensive testing of new features and identify areas for improvement, actively participating in the iterative development process to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frontend architecture and coding best practices to facilitate seamless maintenance and scalability of applications, thus ensuring long-term project viability and performance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issues by debugging complex interactions between frontend components, driving efficient troubleshooting processes and enhancing overall application stability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integrate RESTful APIs into applications, ensuring seamless data flow and enhancing overall system performance and user experience during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maintain code integrity, participating in regular code reviews to uphold quality standards across web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 structure to deliver high-quality software within defined timelines, actively participating in sprint planning meetings and stakeholder discussions for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web technologies to inform scoping and planning decisions for new projects, providing knowledge and recommendations based on industry best practices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mentor and onboard new team members, enhancing the skillset of the team while contributing to a positive and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adopting new tools and frameworks, integrating modern technologies which improved development speed and reduced application latency during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by implementing lazy loading and asynchronous rendering techniques within applications, ensuring a smooth user experience even under demanding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