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11 years of experience in software development, specializing in web and mobile applications. Proficient in C/C++, Java, Python, and SQL development in Linux/Unix environments. Demonstrated ability to implement full life cycle software development practices, enhance product quality, and initiate software design concepts. A self-starter with excellent organizational and problem-solving skills, capable of working collaboratively in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C, C++, Java, Python, Perl, Shell Scripting, 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Unix, Git, Docker, Kubernetes, Jenkins, Agile,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SQLite, ORACLE, NoSQL, Database Performance Tuning, DB Design Patterns, Data Warehousing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TCP/IP, HTTP/HTTPS, Sockets Programming, Network Security, Firewall Configuration, VPN Technologies, Wireshark, TCP/IP Troubleshooting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Software Development Life Cycle, Code Review, Continuous Integration, Version Control, Test Automation, Debugging Techniques, System Integration, Performance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multithreaded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complex data processing,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ensuring high availability and reliability through best practices and innovative design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in project management, leading to improved team dynamics and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increased the efficiency of regression testing cycles by streamlining test case management and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retrieval processes and improve application performance through database performance tuning and indexing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and design sessions, providing insights that shaped scalable software systems optimized for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product quality assessments throughout the software development lifecycle,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debugging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tuning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enhance software robustness.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C/C++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technical excellence and continuous improvement across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RESTful APIs, integrating service-oriented architecture principles to enhance system interoperability and user experience for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new software design concepts, independently creating innovative solutions to complex software challenges, streamlining development processes and improving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collaboration across teams to ensure seamless integration of new features, cultivating effective communication channels that promoted shared goals and high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outlining methodologies, standards, and coding practices that facilitated knowledge transfer within the team and supported ongoing educational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existing software designs and identified areas for improvement, proposing enhancements that aligned with organizational objectives and advanced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Displayed strong organizational skills by effectively prioritizing tasks and managing multiple projects simultaneously in a fast-paced, demanding environment, ensuring effective deliverables to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feedback, promoting a culture of quality and accountability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 and retrospective meetings, contributing insights that led to optimized processes and continuous improvement of team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enhanced corporate operations and streamlined deployment processes, ensuring robust performance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numerous APIs and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greatly enhancing application interconnectivity and enabling smoother integration with both internal and third-party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the migration of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 and continuous integration to maintain agile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software lifecycle management from requirements gathering and design to implementation and maintenance, ensuring meticulous execution of project objectives in line with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deployment, providing a seamless path for code updates and ensuring high-level system security through regular automated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enhance user experience,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relevant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web applications that are both performant and user-friendly.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tools to track application performance and detect anomalies, ensuring high availability and reliability of the software products developed under my guidance.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debugging and troubleshooting critical application errors, using logs and analytical tools to resolve issues efficiently and prevent future occurrences.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developers on newly adopted technologies and tools, fostering team growth and adaptability in a constantly evolving technical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closely with stakeholders for requirements analysis, ensuring the translation of business needs into technical solutions that are effective and scalable across various user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technical documentation and user manuals for software solutions, enabling easier onboarding and utilization for future software users, thus enhancing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drive project workflows and promote iterative development, significantly increasing team collaboration and project responsiveness to changing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