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specializing in blockchain technologies and Web3 solutions. Proven expertise in developing high-performance applications using Rust and contributing to innovative projects that enhance scalability and interoperability.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JavaScript, TypeScript, Python, Solidity, Go,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GraphQL, Docker, Kubernetes, Ethereum, Substrate, WebAssembly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Hyperledger, Cosmos, IPFS, Chainlink, Zcash, Polkadot, DeFi, NFTs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SQL, NoSQL, Elasticsearch,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Truffle, CI/CD, Git, TerraForm,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secure, and efficient software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cutting-edge technologies and frameworks to enhance performance and scalability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architecture of blockchain protocols and decentralized applications, collaborating with cross-functional teams to ensure innovative solutions meet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wrote detailed documentation to enhance software quality, provide clear guidance, and ensure robust code practices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collaboration with other engineers on significant technical features, executing agile methodologies to ensure timely delivery while fostering a culture of innovation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complex projects, navigating open-ended challenges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implement innovative solutions that enhanced trade-offs in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technical discussions to drive process improvements, ensuring a high level of code quality while mentoring junior team members in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open-source projects, enhancing community engagement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blockchain applications, and showcasing technical expertise through public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redesigned existing systems to improve performance, leveraging insights gathered from industry trends, implemented by adjusting architectural frameworks that supported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seamless integration with existing systems while maintaining security and compliance standards in every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professional development and kept abreast of industry changes by actively engaging with the blockchain community through events and conferences to stay ahead of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ideate new features, fostering a collaborative atmosphere where team members could share ideas and insights for optimal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benchmarks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enabling the team to achieve significant improvements in response times and throughput for end-user transactions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transition from traditional to microservices-based architectures, streamlining application deployments and enhancing system resilience against potential outages or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regularly gathering feedback from team members, iterating on processes, and conducting retrospectives to identify areas for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applying them to enhance the security posture of blockchain implementations and mitigate risks associated with decentralized networks.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creation of engaging user experiences and optimized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high-impact features as part of large-scale projects,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streamlined deployments and timely delivery within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project scopes and requirements, ensuring alignment with business objectives while accommodating feedback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software issues, applying critical thinking and problem-solving skills to minimize downtime and deliver swift resolutions to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management and processing capabilities which improved overall system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documentation and knowledge transfer sessions to promote best practices among team members, ensuring the continuous sharing of expertise and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unit and integration testing,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standards while mitigating potential software defects early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into legacy platforms, allowing for more agile development cycles and better scalability of application components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system bottlenecks and performance optimizations 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development tasks and priorities effectively, adapting to changing business needs while maintaining close alignment with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version control and project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tracking of development progress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on-premises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flexibility and resource management while ensuring data integrity and security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