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web and mobile applications. Proficient in TypeScript, Node.js, React, and integration with diverse business platforms to enhance operational efficiency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Express.js,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Integration Tools:</w:t>
      </w:r>
      <w:r w:rsidRPr="00745DD3">
        <w:rPr>
          <w:rFonts w:ascii="Roboto Light" w:eastAsia="Roboto Light" w:hAnsi="Roboto Light" w:cs="Roboto Light"/>
          <w:color w:val="404040" w:themeColor="text1" w:themeTint="BF"/>
          <w:sz w:val="20"/>
          <w:szCs w:val="20"/>
        </w:rPr>
        <w:t xml:space="preserve"> RESTful APIs, GraphQL, Webhook Systems, Postman, Insomnia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Technologies:</w:t>
      </w:r>
      <w:r w:rsidRPr="00745DD3">
        <w:rPr>
          <w:rFonts w:ascii="Roboto Light" w:eastAsia="Roboto Light" w:hAnsi="Roboto Light" w:cs="Roboto Light"/>
          <w:color w:val="404040" w:themeColor="text1" w:themeTint="BF"/>
          <w:sz w:val="20"/>
          <w:szCs w:val="20"/>
        </w:rPr>
        <w:t xml:space="preserve"> Docker, AWS, CI/CD,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seamless integrations with commerce platforms, such as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QuickBooks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synchronization and automating accounting processes to enhance business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remote teams across traditional time zones, ensuring successful communication and timely project delivery while maintaining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alerting and testing systems for different integration points, leading to improved system resilience and performance, showcasing exceptional problem-solving skills and adaptability in 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documentation for all integrations and tools developed, ensuring clear understanding and effective handover for future development, demonstrating strong communication and technical writing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core functionalities of the </w:t>
      </w:r>
      <w:r w:rsidRPr="00745DD3">
        <w:rPr>
          <w:rFonts w:ascii="Roboto Light" w:eastAsia="Roboto Light" w:hAnsi="Roboto Light" w:cs="Roboto Light"/>
          <w:b/>
          <w:bCs/>
          <w:color w:val="404040" w:themeColor="text1" w:themeTint="BF"/>
          <w:sz w:val="20"/>
          <w:szCs w:val="20"/>
        </w:rPr>
        <w:t xml:space="preserve">Rutter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Universal API by constantly refining existing systems based on user feedback, ensuring top-tier performance, and a commitment to continuous improvement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problem-solving sessions, utilizing collective knowledge to overcome complex engineering challenges, promoting a culture of teamwork, accountability, and shared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Webhook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data delivery across platforms, enhancing the speed and efficiency of data processing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software performance throughout the product lifecycle by implementing best practices of software engineering, quality assurance protocols, and automated pipeline workflows to ensure robust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UX and performance while adhering to best practices for scalable front-end architecture 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efficient database architectures that facilitate data storage solutions in compliance with security standards and user expectations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allowing for iterative development and adaptability to shifting priorities based on stakeholder feedback and emerging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upgraded the knowledge base related to emerging technologies and industry trends to engineer future-ready solutions that align with business goals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team productivity through the adoption of new tools and methods, emphasizing collaboration and communication skills necessary in dynamic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integration solutions to safeguard sensitive user data, validating thorough understanding of compliance and regulatory obligations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communication with stakeholders to gather requirements and provide updates on project progress, ensuring alignment with company strategies and user expectations, showcasing a customer-focused mindset.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design, development, and deployment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user interaction and overall platform engagement through modular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cross-functional team that utilized Agile practices to iterate on user feedback and improve product offerings, fostering a collaborative environment focused on achieving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backend performance by effectively managing server-side logic and database interactions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of the codebase and adherence to best practices that significantly reduced bug rates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visually appealing and highly interactive user interfaces, employing best practices in front-end development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 loading times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managed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process and improved team efficiency by automating essential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cloud services for deployment and hosting solutions,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availability, thus enabling the rapid expansion of services offered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into existing applications to enhance features and functionalities, showcasing thorough understanding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and technical compatibility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to identify and resolve system bottlenecks and performance issues, demonstrating critical analytical thinking and an ability to work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technical documentation on standards and best coding practices, promoting knowledge sharing within the team and contributing to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providing and receiving constructive feedback to improve both the quality of code and the overall performance of the development team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innovative features and integrations, leveraging business knowledge to contribute to the development of new functionalities that aligned with market needs and user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