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With over 11 years of experience in software development, I specialize in backend development using Node.js and TypeScript, coupled with extensive work in AWS services and designing robust RESTful APIs. My expertise in building scalable applications and mentoring junior developers complements my commitment to collaboration and delivering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React.js, Express.js, GraphQL,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DynamoDB, Aurora DB, SQL Server,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xml:space="preserve"> AWS Lambda, API Gateway, Cognito, S3,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Jest, Mocha,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frameworks and enhancing communications across diverse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serverless applications with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Serverless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scalability and reduced operational overhead, while adapting to industry best practices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system performance objectives, ensuring that applications met both functional and non-functional requirements effectively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systems with </w:t>
      </w:r>
      <w:r w:rsidRPr="00745DD3">
        <w:rPr>
          <w:rFonts w:ascii="Roboto Light" w:eastAsia="Roboto Light" w:hAnsi="Roboto Light" w:cs="Roboto Light"/>
          <w:b/>
          <w:bCs/>
          <w:color w:val="404040" w:themeColor="text1" w:themeTint="BF"/>
          <w:sz w:val="20"/>
          <w:szCs w:val="20"/>
        </w:rPr>
        <w:t xml:space="preserve">AWS Cognito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while adhering to security best practices and regulatory compliance for sensitive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with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Aurora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query performance and ensuring data integrity for complex data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and mentored junior developers, fostering a culture of knowledge sharing while driving best practices in coding standards and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testable code using modern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high level of code coverage and fostering confidence in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CI/CD pipelines that utilized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maintain deployment integrity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collaborative problem-solving sessions with cross-functional teams, showcasing effective communication and adaptability to evolving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technical processes and system architecture, creating resources that served as a foundation for onboarding and continuous staff training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performance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of system bottlenecks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influencing technology choices while aligning project delivery with overall business objectives and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and provided constructive feedback to enhance the skills of peers, aiming to cultivate a collaborative work environment that prioritizes high-quality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system performance monitoring and optimization reviews leading to enhanced application reliability and user satisfaction within defined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ensuring effective iteration planning and agile ceremonies for improved project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operational efficiency through seamless interaction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integrate applications with third-party services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achieving system interoperability and improving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cloud-native applications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leveraging modern cloud solutions to enhance deployment efficiencies and reduce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in application design, implementing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independent deployment and better fault isolation across system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well-documented code, ensuring adequate coverage through unit and integration tests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applications, making informed decisions regarding trade-offs and benefits of various technologies and frameworks in varying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to define project requirements and technology stack, balancing stakeholder goals with technical feasibility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tuned application performance,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to ensure efficient data access and processing, minimizing latency across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advocating for best practices and knowledge sharing among team members to continuously improve team output and individual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track application health and system performance metrics effectively using tools integrated with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 interactions and gathered feedback to iterate on features, adapting the development process to align with user needs and enhance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the use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strategies, and agile methodologies, contributing to overall team skill enhancement and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