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developing innovative web and mobile applications. Proficient in Python, TensorFlow, and data engineering, with a commitment to enhancing the technical infrastructure of progressive organizations through robust research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SQL, TypeScript, R,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TensorFlow, JAX, Apache Beam, React,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Airflow, Pandas, NumPy, Dataflow, BigQuery,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Keras, MLOps, Natural Language Processing, Deep Learning, Regression Analysis, Data Visualization, Model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tailwind CSS, WebSockets, REST API, GraphQL, jQuery, Electron, TypeScript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end-to-end automated research 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collection and analysis processes that facilitate rapid decision-making for progressive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data scientists to design and implementation of machine learning models,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Beam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performance of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survey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backend systems to enhance user interactions and streamline data workflows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enhancing data accessibility for researchers while ensuring compliance with data governance protocols established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internal machine learning platform through iterative improvements focused on performance and scalability,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cross-functional team meetings to align project goals and timelines, fostering a collaborative environment where ideas surrounding technological innovation can be effectively shared.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tested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tailored to the unique needs of both researchers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improving team code quality through emphasis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trade-offs in system design choices and communicated effectively with stakeholders across the organization, demonstrating a blend of technical expertise and strategic insight relevant to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SQL datastores with a focus on performance optimization, ad-hoc querying, and robust monitoring to support data-driven decision-making for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to maintain project tracking and documentation in Git, ensuring all code contributions and revisions are effectively communicated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system thinking, utilizing performance metrics to drive actionable improvements across the pipeline from data ingestion through model output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cloud strategies, educating team members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Google Kubernetes Engine for scaling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advanced algorithms that enhanced internal analytics capabilities, utilizing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ensure clarity on processes and systems, significantly improving onboarding experiences for new engineers joining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data-driven applications that streamlined internal processes and improved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develop solutions in an Agile environment, significantly improving team productivity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performance while ensuring alignment with current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the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user interfaces that enhanced user engagement across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and integration testing to ensure high-quality code delivery,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sustain optimal system performance under varying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systems architecture, ensuring that codebases remain maintainable and easily comprehensible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with stakeholders to prioritize project features and deliverables, maintaining a focus on customer satisfaction and alignment with strategic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Azure DevOps for seamless version control and CI/CD implementation, fostering a culture of collaborative development within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 and coding standards, contributing to establishing a strong technical foundation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APIs and services to extend application functionalities, enhancing usability for end users and fulfilling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in machine learning and data analytics, adapting new tools and frameworks as needed to stay ahead of industry trends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API performance through rigorous testing and incident handling, employing advanced logging and monitoring solutions to provide insights into system behaviors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