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backend software engineer with 11 years of experience in software development, specializing in web and mobile applications. Expertise in building secure, high-performance APIs and integrating machine learning models. Proven track record of collaborating with cross-functional teams to drive projects from conception through deployment, ensuring reliability and scalability of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Django,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&amp; 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TensorFlow, scikit-learn, Apache Spark,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secure, high-performance APIs for inference and review workflows to enhance overall system functionality, ensuring user satisfaction through optimized performance and robust architecture with maximum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policy configurations, annotations, and review queues, allowing for smoother interactions between teams and improved operational efficiency in handling tasks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classifiers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backend systems for streaming or batch inference, resulting in dynamic handling of real-time data and enhancing the product's responsiveness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system monitoring tools for latency, errors, throughput,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identification of issues and minimizing downtime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cutting down deployment times and increasing deployment frequency and reliability of backend services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engineers to leverage machine learning frameworks, integrating them into backend processes that facilitate abuse detection, demonstrating effective teamwork and a clear understanding of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for project management, fostering a collaborative work environment that encouraged iterative development and refining of features based on stakeholder feedback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microservices architecture to decouple services across the platform, enhancing the scalability of applications and simplifying the deployment process for individual components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 for maintaining coding standards, ensuring high-quality deliverables aligned with the team’s objectives, while promoting a culture of continuous improvement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designing scalable APIs and integrating critical initiatives related to security, allowing for a better understanding of the backend processes and team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design user-centric features, focusing on improving system efficiency and reliability through the incorporation of user feedback into development cycles and internal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system designs clearly, providing transparency across the development process, which helped onboard new team members quicker and facilitated smoother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around product features and system capabilities, leveraging experience in backend development to drive innovative solutions that align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and optimization of existing services, identifying bottlenecks within the architecture and applying systematic approaches to enhance response times and throughput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 sharing initiatives within the team through workshops and code documentation, ensuring the growth of both technical knowledge and interpersonal collaboration, strengthening team dynamics as ivision evolved.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client and server endpoints, significantly improving application responsiveness and user engagement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UX/UI and product managers, to define and optimize services ensuring a user-friendly interface translating to increased user satisfaction and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tests within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deployments as well as maintaining high-quality coding standards across applications developed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for microservices implementation, focusing on horizontal scalability and high availability resulting in reduced downtime and improved user experience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leading to improved deployment processes and infrastructure management, which simplified the hosting of various applications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systems to modern frameworks, optimizing performance and maintainability, which significantly extended the life of key business applications developed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internal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reduce operational overhead for developer tasks, doubling efficiency in task completions across teams in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troubleshooting in production environments, quickly identifying bottlenecks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to active services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implementation of secure coding practices and application performance improvements, contributing to their career growth and strengthening the development team as a whole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customer-facing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versioning strategies that minimized service disruptions and ensured backward compatibility for existing users as new features were rolled 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both technical and non-technical stakeholders to align team efforts with changing business needs, enhancing collaboration during the life cycle of multiple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storage solutions, optimizing queries for performance improvements and ensuring data integrity and availability for active applications through effective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