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9 years in software development, emphasizing web and mobile applications. Proven expertise in TypeScript, React, and backend development with robust collaboration skills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Next.js,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 times and enhancing server responsiveness to improve user experience across multiple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requirements and translate user needs into technical solutions, demonstrating strong communication and adaptability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debt assessment and reduction initiatives by refactoring legacy codebases, resulting in cleaner, maintainable code, while integrating industry best practices for software engineering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accessibility standards to enhance usability and ensure a seamless experience for diverse users in various market segments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automated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code reliability and maintainability, fostering a culture of quality assurance within the development team during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Checked and resolved bugs through systematic debugging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the application's reliability and performance, while reducing turnaround time for client-reported issues through direct collaboration with support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process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enabling timely delivery of high-quality software products through regular sprint reviews and retrospectives to collect team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junior developers, mentoring them in effective coding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of new technologies, and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Integration of third-party APIs into existing systems, effectively broadening product capabilities by collaborating with external partners to ensure smooth onboarding and implementation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release cycles to enhance product delivery timelines, while supporting team collaboration on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evaluate code quality and optimize performance, advocating for best practices and encouraging a collaborative approach to enhance overall team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new technology introductions, enhancing team expertise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promoting professional development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tools, identifying improvement areas within application ecosystems and suggesting technical enhancements, which directly contributed to optimizing the overall product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architectural discussions to contribute to the long-term technical strategy of the company while ensuring alignment with overall business goals and customer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developer and support teams to address technical challenges and customer queries, ensuring a streamlined experience and satisfaction, advocating solutions that align closely with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in a collaborative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back-end services that support front-end functionalities and provide scalable solutions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practices, implementing coding standards within the team and promoting best practices for scalable and maintainable codebases, ensuring high-quality deliverables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design sessions, contributing insights into architectural improvements and reliability enhancements, effectively balancing immediate project needs with long-term technical aspirations to align both.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central role in managing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development, testing, and production environments are consistent, contributing to the reliability and integrity of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production issues, utilizing strong analytical skills to identify root causes and contribute to permanent solutions that enhance system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the use of the tech stack, promoting knowledge transfer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coding practices,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implement user-centered designs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satisfaction through thoughtful and innovative UI/UX solutions that engage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understand feature requests and translate technical requirements into actionable development strategies, showcasing a commitment to excellent customer relations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drive actionable improvements to system performance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enhancing functionality and performance by leveraging the latest technologies and methodologies that target current market needs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comprehensive API design specifications, ensuring alignment with organizational standards and developer readiness through effective communication and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workshops focusing on software design patterns and architecture fundamentals, promoting a culture of learning and continuous enhancement of coding skills and technical abilities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