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Development Engineer in Test with over 11 years of experience in software development, specializing in web and mobile applications. Proficient in test automation and quality assurance for cybersecurity products, with strong programming skills in Python and experience in CI/CD processes. Adept at collaborating closely with development teams and enhancing product quality through rigorous testing methodologies and automated frameworks.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 Automation Frameworks:</w:t>
      </w:r>
      <w:r w:rsidRPr="00745DD3">
        <w:rPr>
          <w:rFonts w:ascii="Roboto Light" w:eastAsia="Roboto Light" w:hAnsi="Roboto Light" w:cs="Roboto Light"/>
          <w:color w:val="404040" w:themeColor="text1" w:themeTint="BF"/>
          <w:sz w:val="20"/>
          <w:szCs w:val="20"/>
        </w:rPr>
        <w:t xml:space="preserve"> Selenium, JUnit, TestNG, Robot Framework,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CircleCI, GitLab CI, Travis CI,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Distributed Systems:</w:t>
      </w:r>
      <w:r w:rsidRPr="00745DD3">
        <w:rPr>
          <w:rFonts w:ascii="Roboto Light" w:eastAsia="Roboto Light" w:hAnsi="Roboto Light" w:cs="Roboto Light"/>
          <w:color w:val="404040" w:themeColor="text1" w:themeTint="BF"/>
          <w:sz w:val="20"/>
          <w:szCs w:val="20"/>
        </w:rPr>
        <w:t xml:space="preserve"> AWS, Azure, Kubernetes, Docker,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Debugging:</w:t>
      </w:r>
      <w:r w:rsidRPr="00745DD3">
        <w:rPr>
          <w:rFonts w:ascii="Roboto Light" w:eastAsia="Roboto Light" w:hAnsi="Roboto Light" w:cs="Roboto Light"/>
          <w:color w:val="404040" w:themeColor="text1" w:themeTint="BF"/>
          <w:sz w:val="20"/>
          <w:szCs w:val="20"/>
        </w:rPr>
        <w:t xml:space="preserve"> Prometheus, Grafana, ELK Stack, Splunk, Zabbix</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innovative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directly improving quality and coverage for core cybersecurity products while ensuring compliance with industry best practices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new test strategies, fostering a culture of quality and reliability across the development lifecycle in a security-centric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test failures, implementing necessary changes to enhance reliability, which strengthened the overall </w:t>
      </w:r>
      <w:r w:rsidRPr="00745DD3">
        <w:rPr>
          <w:rFonts w:ascii="Roboto Light" w:eastAsia="Roboto Light" w:hAnsi="Roboto Light" w:cs="Roboto Light"/>
          <w:b/>
          <w:bCs/>
          <w:color w:val="404040" w:themeColor="text1" w:themeTint="BF"/>
          <w:sz w:val="20"/>
          <w:szCs w:val="20"/>
        </w:rPr>
        <w:t xml:space="preserve">software quality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design and 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maintainability and adherence to best practices, continually improving team knowledge and shared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of test procedures and frameworks, effectively communicating with stakeholders to ensure clarity in testing methodologies and best practices employed. Additionally, educated team members about these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integrate testing at every stage of the development cycle, ensuring robust release quality gates and efficient deployment processes for improved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sessions and retrospectives, contributing valuable insights to refine testing processes and methodologies that better aligned with agile practices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industry trends to integrate best-in-class testing tools and practices into existing workflows, driving innovation and continuous improvement in both product and organizational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engineers in developing effective testing scripts and frameworks, fostering a collaborative environment that encouraged knowledge sharing and personal development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complex test cases across functional, integration, and regression scenarios, ensuring comprehensive coverage of system behavior and enhancing product resilience against potential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cloud-native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and efficient test environments, significantly reducing the overhead associated with manual testing and allowing for rapid iterations during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testing strategies through statistical analysis of failure data, identifying patterns and implementing proactive measures to mitigate issue recurrence, thereby refining the overall quality of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collaborative relationships with software engineers, improving communication and cooperation across teams, which led to an increased focus on quality outcomes and shared accountability for product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performance testing techniques to validate system-level qualities, ensuring a reliable and high-performance product that met stringent security and operational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importance of security in testing, actively engaging in discussions on potential risks and remediation strategies, ensuring that cybersecurity considerations were embedded in the software development lifecycle.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ASP.NET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dynamic user experiences and contributing to the overall performance of enterprise-level software initiatives within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solutions integrating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reliability and driving efficient defect resolution processes across various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with software architects and project managers to ensure alignment on technical requirements and optimal testing strategies in a rapidly evolving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developed internal documentation, focusing on fostering effective communication within the engineering team while ensuring alignment with the company’s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continuous integration by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driving automation in build processes that significantly reduced deployment times and improved overall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performance optimization techniques based on feedback and monitoring insights, contributing to enhanced application scalability and user satisfaction on high-traffic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several projects involving the development and enhancement of APIs, ensuring robustness through rigorous testing and effective collaboration with cross-disciplinary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Understood client requirements thoroughly and translated them into functional software solutions that improved operational efficiencies and delivered substantial enhancements in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applied emerging technologies and testing tools, driving innovation within team processes and contributing to the overall quality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testers on best practices for automated testing and quality assurance, helping to elevate the team's capabilities and enhance overall proficiency in testing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address complex technical challenges within projects, securing timely resolution of issues that positively impacted customer deliverables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internal tools that streamlined the testing and validation phase, enhancing productivity and maintaining a high standard of quality in software releases.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