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scalable backend services and real-time location-based applications. Proven ability in leading engineering teams, mentoring peers, and enhancing application performance using advanced technologies. I am committed to fostering an inclusive team environment while delivering high-quality solutions that meet customer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Node.js, TypeScript, Python, Java, Go,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CDK, ECS, Lambda, S3, RDS, CloudWatch, CloudFront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Docker, Kubernetes, Jenkins, Postman, JIRA,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Apache Spark, NoSQL Databases,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Distributed Systems, Service-Oriented Architecture, Event-Driven Architecture, RESTful APIs,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engineering team to identify complex challenges, ensuring efficient scoping of well-defined tasks, and tracking progress to successfully deliver projects with high standards and within specified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architectural design and implementation for scalable systems, incorporating industry best practices and advanced design patterns to support high traffic loads and enhance system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Realized significant performance improvements in backend services by optimizing existing codebases, effectively reducing latency and resource usage across multiple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through comprehensive code reviews and design discussions that fostered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operational excellence by establishing protocols for testing, monitoring, and documentation which improved system insights and facilitated quicker resolution of critical issues affecting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inclusive workplace by championing diversity and ensuring that all team members felt valued and empowered to contribute innovative ideas during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and distributed ETL pipelines, ensuring seamless data ingestion and processing while meeting high-availability demands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complex system behaviors under global traffic patterns, performing root cause analysis on performance bottlenecks and systematically addressing them to enhance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continuous delivery (CI/CD) processes to support rapid deployments while maintaining quality assurance standards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 performance by implementing caching strategies and employing asynchronous programming techniques that significantly improved response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define project scopes, aligning development efforts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high quality by writing robust unit tests and proactively addressing defects, ensuring stable releases and reduced regression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support rotations, effectively managing incidents and minimizing downtime while upholding service level agreements and maintaining customer trust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expertise through technical documentation, fostering a learning environment that equipped peers with the necessary knowledge to thrive in fast-paced development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sprints, contributing to new feature ideas and prototypes that advanced our product offerings and delighted our customer 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various data processing tools to ensure the system met high availability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management and other engineering stakeholders to ensure alignment on project goals and timelines, leading to the successful launch of multiple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validate service functionalities and ensure the robustness of applications before release, minimizing potential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cloud-based solutions that reduced operational costs while improving data storage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providing constructive feedback and insights that enhanced overall code quality and adherence to best practices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existing systems and implemented practical solutions that improved application speed and responsiveness, enhancing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staying informed about industry trends and emerging technologies that could enhance project outcomes and personal skill 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methodologies by attending sprint planning and retrospective meetings, ensuring effective communication and continual improvement within the teams participated 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