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Frontend Engineer with 9 years of experience in software development, specializing in building web applications utilizing advanced frameworks and technologies. Proven expertise in creating responsive and user-centric designs while optimizing performance. Passionate about utilizing an AI-first approach to drive efficiency and deliver high-quality applications while collaborating effectively within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Angular, Vue.js, Material UI (MUI),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Docker, JIRA, Figma, Google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API Integration, Responsive Design, Web Accessibility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Speed Optimization, SEO, A/B Testing, Error Handling, Debugging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highly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 optimization,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UI designers to iterate on product designs based on Figma prototypes, ensuring high fidelity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pixel-perfect layouts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seamless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 to enhance application functionality, including analytics and A/B testing frameworks, demonstrating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robust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standards, fostering a deeper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team productivity through knowledge sharing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 and provided constructive feedback, promoting code maintainability and adherence to industry standards that bolster overall project success while ensuring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performance optimization strategies to significantly reduce page load times and improve overall application performance, focusing on modular code and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collaborated in an Agile environment with cross-functional teams to deliver high-quality features, maintaining regular communication to ensure alignment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releases and minimal downtime through effective continuous integration and deployment strategies that align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automating quality assurance processes to enhance code reliability, minimizing bugs, and improving application stability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of user behavior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data to drive design decisions and implement features that meet user needs and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requirements and evolving technologies, showcasing adaptability in leveraging emerging tools and frameworks to improve development workflows and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transform them into functional non-functional specifications for web applications, utilizing both technical knowledge and soft skills to address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mechanisms and error handling techniques to capture and rectify issues in production, ensuring high availability and reliability of web services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engaging, dynamic user interfaces while adhering to best practices in responsive design,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diverse user requirements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align relevant project goals with user expectations, enhancing communication skills and promoting a user-centric approach within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best coding practices and collaborating with cross-functional teams to gather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features and functional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business requirements into technical implementations that enhance the overall usability and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performance improvements in existing applications, utilizing techniques such as lazy loading and code splitting, and demonstrating a solid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iterate design and functionality based on user feedback, leveraging user-centric principles to ensure a high engagement level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continuous deployment processes, providing reliable releases while maintaining application stability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software engineering practices, contributing to a collaborative learning environment and strengthening team capabilities in frontend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to uphold software quality standards, ensuring efficient functioning of features, and encouraging a culture of continuous improvement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RESTful APIs to support frontend functionality, showcasing effective collaboration with backend development teams and improving application communication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for efficient team collaboration and project tracking throughout the development lifecycle, ensuring that project goals align with organizational standards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ceremonies, participating in daily standups and retrospectives, contributing insights to improve team dynamics and project management processes for enhanced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significant improvements in front-end performance through insightful analysis of user journeys,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design and implementation decisions that enhance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CSS methodologies, enhancing maintainability and readability of styles, ensuring seamless integration with project requirements and contributing to fast-paced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