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designing, implementing, and maintaining web and mobile applications. Proven ability to solve complex technical and business challenges while collaborating effectively within cross-functional teams. Proficient in diverse technologies including Java, C++, .NET, and Oracle, with a strong focus on delivering high-quality, scalable solutions that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Visual Basic, C#,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MVC, Oracle Applications 11i/R12, BPEL, Service Oriented Architecture (SOA)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11.0.3, MS SQL Server,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SAS/BASE, SAS/STAT, SAS/GRAPH, SAS/ODS, Oracle Fusion Middleware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processes and improve client outcomes by implementing robust software solutions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and Technical Leads to understand business requirements, transforming them into detailed implementation plans that align with organizational objectives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fostering a culture of continuous improvement by mentoring junior developers while ensuring adherence to coding standards and best practices for software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software development lifecycle including requirements gathering, design, development, testing, and deployment into production environments to ensure project delivery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data manipulation and analysis to provide insight into application performance and identify areas for improvement in software functionality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and development processes and minimize downtime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software defects efficiently by utilizing debugging tools and conducting thorough testing protocols to ensure high-quality software performance and reliability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post-deployment, interpreting user interactions and experiences to refine application features and enhance functionality based on real-world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support team to address any production issues swiftly while maintaining minimal client impact, ensuring robust customer support through proactive problem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applications including design specifications, user manuals, and maintenance guides to facilitate user comprehension and future development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and APIs to enhance application capabilities and facilitate seamless information exchange between systems, significantly enriching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industry standards and security protocols during software development by adhering to best practices that prioritize data integrity and user privacy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and provided solutions for application upgrades, ensuring system compatibility, stability, and performance efficiency through careful planning and execution of upgrade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leveraging </w:t>
      </w:r>
      <w:r w:rsidRPr="00745DD3">
        <w:rPr>
          <w:rFonts w:ascii="Roboto Light" w:eastAsia="Roboto Light" w:hAnsi="Roboto Light" w:cs="Roboto Light"/>
          <w:b/>
          <w:bCs/>
          <w:color w:val="404040" w:themeColor="text1" w:themeTint="BF"/>
          <w:sz w:val="20"/>
          <w:szCs w:val="20"/>
        </w:rPr>
        <w:t xml:space="preserve">Visual Basic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improve navigational ease and user satisfaction, demonstrating strong attention to UI/UX principles throughout my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 Applications 11i/R12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resource planning and data management processes to optimize business operation workflows, ensuring data accuracy and accessibility.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system efficiency and reducing operational overhead by implementing optimized algorithms and standard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software solutions on time, employing methodologies such as Scrum that emphasize teamwork, accountability, and iterative progress towards well-defined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 into applications, designing effective data models and employing efficient queries that enhance data retrieval processes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software issues using advanced tools and methodologies, identifying root causes systematically and applying critical thinking to resolve them with minimal disruption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ensure quality and performance optimization, receiving recognition for maintaining high coding standards and delivering clean, maintainable code consistently over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facilitate workshops, brainstorming sessions, and prototyping exercises that accelerated the design process and allowed for rapid feedback and iterations on software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performing rigorous testing phases, including unit testing, integration testing, and system testing, to ascertain that software meets all specified requirements before client delivery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coding best practices and the proper usage of </w:t>
      </w:r>
      <w:r w:rsidRPr="00745DD3">
        <w:rPr>
          <w:rFonts w:ascii="Roboto Light" w:eastAsia="Roboto Light" w:hAnsi="Roboto Light" w:cs="Roboto Light"/>
          <w:b/>
          <w:bCs/>
          <w:color w:val="404040" w:themeColor="text1" w:themeTint="BF"/>
          <w:sz w:val="20"/>
          <w:szCs w:val="20"/>
        </w:rPr>
        <w:t xml:space="preserve">Microsoft 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development tools, fostering an environment of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define business needs and translate them into technical specifications while managing expectations and encouraging feedback to improve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patterns of software usage and user feedback to collaboratively refine existing functionalities and propose new feature implementations that improve software usability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lifecycle management, ensuring applications are scalable and reliable by leveraging cloud computing resources appropriately.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with responsive design principles in mind, ensuring applications operate efficiently across devices, enhancing the overall user experience in a multi-device world.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