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Dedicated Software Developer with over 11 years of experience in crafting robust web and mobile applications. Expertise in React, Typescript, AWS, and agile methodologies, with a strong focus on collaboration and delivering value-driven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Java, Groovy, HTML5,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Spring, Webpack, JUnit, Jest, Cypress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DynamoDB, MongoDB, Redis, MySQL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AWS, Docker, Kubernetes, GitLab, Jira, Bamboo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Enzyme, Mocha, Sinon, Travis CI,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Others: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ScriptRunner, Atlassian Connect, Forge Framework, SQS, SNS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complex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adherence to modern development standards while enhancing user experience and application performance to meet client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project teams in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methodology and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project management, promoting collaboration among developers, designers, and stakeholders for timely project delivery and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services for cloud-based solutions, adapting to project demands and evolving technology trends.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Authored, reviewed, and maintained technical documentation and code comments to enhance software clarity and ensure team members are aligned on project objectives and development best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coding practices and design patterns, fostering a culture of continuous learning and knowledge sharing within the team to elevate overall technical proficiency.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and troubleshooting sessions, employing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deployment processes and maintain high code quality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in a fully remote setting, utilizing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Slack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enhance communication and ensure efficient workflow management across global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complex problem-solving sessions to address application bugs, performance issues, and deployment failures, ensuring timely resolution and user satisfaction throughout the product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reduce manual testing efforts and improve code reliability before deployment to staging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on integrating various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Atlassian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products and APIs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Jira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improve team workflows and project tracking capabilities across ongoing initiatives.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architectural discussions to define microservices strategies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serverless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environment setups, ensuring scalability and maintainability of applications in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unit tests and integration tests for all features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promoting a rigorous testing culture to minimize production errors.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development of an internal tool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enhanced data visualization, significantly improving efficiency and decision-making processes within the organization.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version control, collaborating effectively with peers and maintaining a comprehensive history of code changes to promote transparency and accountability in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performance metrics of deployed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 CloudWatch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addressed potential scalability issues through continuous optimization efforts in cloud infrastructure.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web applications in a collaborative environment, utilizing frameworks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libraries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building modular and reusable component designs tailored to client needs.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daily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Scrum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meetings and sprint planning sessions with cross-functional teams, facilitating clear communication, role allocation, and progress tracking to ensure timely project completions.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Fostered relationships with product owners and stakeholders to gather requirements and translate them into actionable development tasks, enhancing alignment on project vision and objectives.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APIs and microservice architectures ensuring robustness and scalability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Spring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compliant with industry standards for security and performance optimization.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Trained and mentored junior engineers on best practices with coding standards, debugging techniques, and design principles to raise the technical bar within teams and support skill development.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software testing lifecycle by implementing continuous integration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Travis 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CircleCI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enabling rapid deployment cycles and reducing time to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custom tools and libraries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support automation efforts across various business processes, improving team productivity and efficiency.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GitLab CI/CD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integrations, improving the build and deployment processes for applications in cloud environments, ensuring robustness and uptime.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MongoDB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manage data effectively, implementing optimal database designs to ensure performance and data integrity across application transactions.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UX/UI designers on application design and user journey mapping, ensuring end-user engagement and satisfaction through responsive design practices and modern technologies.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technical workshops focusing on popular tools and methodologies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practices to foster a continuous-learning environment within the engineering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Supported product launches by preparing release notes and technical documentation outlining features, enhancements, and changes to ensure stakeholders and users have the information they need.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